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952" w:rsidRPr="00F87DF2" w:rsidRDefault="00B23269" w:rsidP="00F87DF2">
      <w:pPr>
        <w:pStyle w:val="BodyText"/>
        <w:jc w:val="center"/>
        <w:rPr>
          <w:rFonts w:asciiTheme="majorHAnsi" w:hAnsiTheme="majorHAnsi" w:cstheme="majorHAnsi"/>
          <w:sz w:val="32"/>
        </w:rPr>
      </w:pPr>
      <w:r w:rsidRPr="00F87DF2">
        <w:rPr>
          <w:rFonts w:asciiTheme="majorHAnsi" w:hAnsiTheme="majorHAnsi" w:cstheme="majorHAnsi"/>
          <w:sz w:val="32"/>
        </w:rPr>
        <w:t>IS-2</w:t>
      </w:r>
      <w:r w:rsidR="001159E6" w:rsidRPr="00F87DF2">
        <w:rPr>
          <w:rFonts w:asciiTheme="majorHAnsi" w:hAnsiTheme="majorHAnsi" w:cstheme="majorHAnsi"/>
          <w:sz w:val="32"/>
        </w:rPr>
        <w:t xml:space="preserve"> </w:t>
      </w:r>
      <w:r w:rsidR="00427334" w:rsidRPr="00F87DF2">
        <w:rPr>
          <w:rFonts w:asciiTheme="majorHAnsi" w:hAnsiTheme="majorHAnsi" w:cstheme="majorHAnsi"/>
          <w:sz w:val="32"/>
        </w:rPr>
        <w:t xml:space="preserve">DATA </w:t>
      </w:r>
      <w:r w:rsidRPr="00F87DF2">
        <w:rPr>
          <w:rFonts w:asciiTheme="majorHAnsi" w:hAnsiTheme="majorHAnsi" w:cstheme="majorHAnsi"/>
          <w:sz w:val="32"/>
        </w:rPr>
        <w:t>CLASSIFICATION</w:t>
      </w:r>
      <w:r w:rsidR="001159E6" w:rsidRPr="00F87DF2">
        <w:rPr>
          <w:rFonts w:asciiTheme="majorHAnsi" w:hAnsiTheme="majorHAnsi" w:cstheme="majorHAnsi"/>
          <w:sz w:val="32"/>
        </w:rPr>
        <w:t xml:space="preserve"> POLICY</w:t>
      </w:r>
    </w:p>
    <w:p w:rsidR="000F5D84" w:rsidRPr="005E2849" w:rsidRDefault="000F5D84" w:rsidP="000F5D84">
      <w:pPr>
        <w:pStyle w:val="Default"/>
        <w:spacing w:after="22"/>
        <w:rPr>
          <w:sz w:val="23"/>
          <w:szCs w:val="23"/>
        </w:rPr>
      </w:pPr>
    </w:p>
    <w:p w:rsidR="00F87DF2" w:rsidRDefault="00B23269" w:rsidP="00F87DF2">
      <w:pPr>
        <w:rPr>
          <w:b/>
        </w:rPr>
      </w:pPr>
      <w:r>
        <w:rPr>
          <w:b/>
        </w:rPr>
        <w:t>2.1</w:t>
      </w:r>
      <w:r w:rsidR="005E2849" w:rsidRPr="005E2849">
        <w:rPr>
          <w:b/>
        </w:rPr>
        <w:t xml:space="preserve">. </w:t>
      </w:r>
      <w:r w:rsidR="005E2849">
        <w:rPr>
          <w:b/>
        </w:rPr>
        <w:t xml:space="preserve">Data </w:t>
      </w:r>
      <w:r>
        <w:rPr>
          <w:b/>
        </w:rPr>
        <w:t>Classification</w:t>
      </w:r>
      <w:r w:rsidR="005E2849">
        <w:rPr>
          <w:b/>
        </w:rPr>
        <w:t xml:space="preserve"> Policy</w:t>
      </w:r>
    </w:p>
    <w:p w:rsidR="004B7E50" w:rsidRPr="005E2849" w:rsidRDefault="005E2849" w:rsidP="00F87DF2">
      <w:r>
        <w:t>&lt;COMPANY NAME&gt;</w:t>
      </w:r>
      <w:r w:rsidR="004B7E50" w:rsidRPr="005E2849">
        <w:t xml:space="preserve"> has procedures to create and maintain retrievable exact copies of electronic protected health information (</w:t>
      </w:r>
      <w:proofErr w:type="spellStart"/>
      <w:r w:rsidR="004B7E50" w:rsidRPr="005E2849">
        <w:t>ePHI</w:t>
      </w:r>
      <w:proofErr w:type="spellEnd"/>
      <w:r w:rsidR="004B7E50" w:rsidRPr="005E2849">
        <w:t xml:space="preserve">) stored in conjunction with </w:t>
      </w:r>
      <w:r>
        <w:t>&lt;COMPANY NAME</w:t>
      </w:r>
      <w:r w:rsidR="00F87DF2">
        <w:t>&gt;</w:t>
      </w:r>
      <w:r w:rsidR="00F87DF2" w:rsidRPr="005E2849">
        <w:t xml:space="preserve"> </w:t>
      </w:r>
      <w:r w:rsidR="00F87DF2">
        <w:t>&lt;</w:t>
      </w:r>
      <w:r>
        <w:t>APPLICATION NAME&gt; customers utilizing our backup s</w:t>
      </w:r>
      <w:r w:rsidR="004B7E50" w:rsidRPr="005E2849">
        <w:t xml:space="preserve">ervice. This policy, and associated procedures for testing and restoring from backup data, do not apply to PaaS Customers that do not choose </w:t>
      </w:r>
      <w:r>
        <w:t>&lt;COMPANY NAME&gt;</w:t>
      </w:r>
      <w:r w:rsidR="004B7E50" w:rsidRPr="005E2849">
        <w:t xml:space="preserve"> Backup Service. The policy and procedures will assure that complete, accurate, retrievable, and tested backups are available for all systems used by </w:t>
      </w:r>
      <w:r>
        <w:t>&lt;COMPANY NAME&gt;.</w:t>
      </w:r>
    </w:p>
    <w:p w:rsidR="004B7E50" w:rsidRPr="005E2849" w:rsidRDefault="004B7E50" w:rsidP="00557668">
      <w:pPr>
        <w:spacing w:after="120" w:line="240" w:lineRule="auto"/>
      </w:pPr>
      <w:r w:rsidRPr="005E2849">
        <w:t xml:space="preserve">Data backup is an important part of the day-to-day operations of </w:t>
      </w:r>
      <w:r w:rsidR="005E2849">
        <w:t>&lt;COMPANY NAME&gt;</w:t>
      </w:r>
      <w:r w:rsidRPr="005E2849">
        <w:t xml:space="preserve">. To protect the confidentiality, integrity, and availability of </w:t>
      </w:r>
      <w:proofErr w:type="spellStart"/>
      <w:r w:rsidRPr="005E2849">
        <w:t>ePHI</w:t>
      </w:r>
      <w:proofErr w:type="spellEnd"/>
      <w:r w:rsidRPr="005E2849">
        <w:t xml:space="preserve">, both for </w:t>
      </w:r>
      <w:r w:rsidR="005E2849">
        <w:t>&lt;COMPANY NAME&gt;</w:t>
      </w:r>
      <w:r w:rsidRPr="005E2849">
        <w:t xml:space="preserve"> and </w:t>
      </w:r>
      <w:r w:rsidR="005E2849">
        <w:t>&lt;COMPANY NAME&gt;</w:t>
      </w:r>
      <w:r w:rsidRPr="005E2849">
        <w:t xml:space="preserve"> Customers, complete backups are done daily to assure that data remains available when ne</w:t>
      </w:r>
      <w:r w:rsidR="005E2849">
        <w:t>eded and in case of a disaster.</w:t>
      </w:r>
    </w:p>
    <w:p w:rsidR="004B7E50" w:rsidRDefault="004B7E50" w:rsidP="00F87DF2">
      <w:pPr>
        <w:spacing w:after="120" w:line="240" w:lineRule="auto"/>
      </w:pPr>
      <w:r w:rsidRPr="005E2849">
        <w:t>Violation of this policy and its procedures by workforce members may result in corrective disciplinary action, up to and including termination of employment.</w:t>
      </w:r>
    </w:p>
    <w:p w:rsidR="00557668" w:rsidRPr="00557668" w:rsidRDefault="00557668" w:rsidP="00557668">
      <w:pPr>
        <w:tabs>
          <w:tab w:val="left" w:pos="2430"/>
        </w:tabs>
        <w:jc w:val="both"/>
        <w:outlineLvl w:val="0"/>
        <w:rPr>
          <w:rStyle w:val="Heading3Char"/>
          <w:rFonts w:asciiTheme="minorHAnsi" w:hAnsiTheme="minorHAnsi" w:cstheme="minorHAnsi"/>
          <w:b/>
          <w:color w:val="000000" w:themeColor="text1"/>
          <w:sz w:val="22"/>
          <w:szCs w:val="22"/>
        </w:rPr>
      </w:pPr>
      <w:r>
        <w:rPr>
          <w:rStyle w:val="Heading3Char"/>
          <w:rFonts w:asciiTheme="minorHAnsi" w:hAnsiTheme="minorHAnsi" w:cstheme="minorHAnsi"/>
          <w:b/>
          <w:color w:val="000000" w:themeColor="text1"/>
          <w:sz w:val="22"/>
          <w:szCs w:val="22"/>
        </w:rPr>
        <w:t xml:space="preserve">2.2 </w:t>
      </w:r>
      <w:r w:rsidRPr="00557668">
        <w:rPr>
          <w:rStyle w:val="Heading3Char"/>
          <w:rFonts w:asciiTheme="minorHAnsi" w:hAnsiTheme="minorHAnsi" w:cstheme="minorHAnsi"/>
          <w:b/>
          <w:color w:val="000000" w:themeColor="text1"/>
          <w:sz w:val="22"/>
          <w:szCs w:val="22"/>
        </w:rPr>
        <w:t>Definitions</w:t>
      </w:r>
    </w:p>
    <w:p w:rsidR="00557668" w:rsidRPr="00557668" w:rsidRDefault="00557668" w:rsidP="00557668">
      <w:pPr>
        <w:pStyle w:val="ListParagraph"/>
        <w:numPr>
          <w:ilvl w:val="0"/>
          <w:numId w:val="26"/>
        </w:numPr>
        <w:tabs>
          <w:tab w:val="left" w:pos="2430"/>
        </w:tabs>
        <w:spacing w:after="0" w:line="240" w:lineRule="auto"/>
        <w:jc w:val="both"/>
        <w:outlineLvl w:val="0"/>
        <w:rPr>
          <w:rFonts w:cstheme="minorHAnsi"/>
        </w:rPr>
      </w:pPr>
      <w:r w:rsidRPr="00557668">
        <w:rPr>
          <w:rFonts w:cstheme="minorHAnsi"/>
          <w:b/>
        </w:rPr>
        <w:t>Confidential/Restricted Data</w:t>
      </w:r>
      <w:r w:rsidRPr="00557668">
        <w:rPr>
          <w:rFonts w:cstheme="minorHAnsi"/>
        </w:rPr>
        <w:t xml:space="preserve">: are generalized terms that typically represent data classified as </w:t>
      </w:r>
      <w:proofErr w:type="gramStart"/>
      <w:r w:rsidRPr="00557668">
        <w:rPr>
          <w:rFonts w:cstheme="minorHAnsi"/>
          <w:i/>
        </w:rPr>
        <w:t>Sensitive</w:t>
      </w:r>
      <w:proofErr w:type="gramEnd"/>
      <w:r w:rsidRPr="00557668">
        <w:rPr>
          <w:rFonts w:cstheme="minorHAnsi"/>
          <w:i/>
        </w:rPr>
        <w:t xml:space="preserve"> or Private</w:t>
      </w:r>
      <w:r w:rsidRPr="00557668">
        <w:rPr>
          <w:rFonts w:cstheme="minorHAnsi"/>
        </w:rPr>
        <w:t xml:space="preserve">, according to the data classification scheme defined in this policy. </w:t>
      </w:r>
    </w:p>
    <w:p w:rsidR="00557668" w:rsidRPr="00557668" w:rsidRDefault="00557668" w:rsidP="00557668">
      <w:pPr>
        <w:pStyle w:val="ListParagraph"/>
        <w:numPr>
          <w:ilvl w:val="0"/>
          <w:numId w:val="26"/>
        </w:numPr>
        <w:tabs>
          <w:tab w:val="left" w:pos="2430"/>
        </w:tabs>
        <w:spacing w:after="0" w:line="240" w:lineRule="auto"/>
        <w:jc w:val="both"/>
        <w:outlineLvl w:val="0"/>
        <w:rPr>
          <w:rFonts w:cstheme="minorHAnsi"/>
        </w:rPr>
      </w:pPr>
      <w:r w:rsidRPr="00557668">
        <w:rPr>
          <w:rFonts w:cstheme="minorHAnsi"/>
          <w:b/>
        </w:rPr>
        <w:t>Internal Data</w:t>
      </w:r>
      <w:r w:rsidRPr="00557668">
        <w:rPr>
          <w:rFonts w:cstheme="minorHAnsi"/>
        </w:rPr>
        <w:t xml:space="preserve">: is defined as all data owned or licensed by &lt;COMPANY NAME&gt;, Inc. </w:t>
      </w:r>
    </w:p>
    <w:p w:rsidR="00557668" w:rsidRPr="00557668" w:rsidRDefault="00557668" w:rsidP="00557668">
      <w:pPr>
        <w:pStyle w:val="ListParagraph"/>
        <w:numPr>
          <w:ilvl w:val="0"/>
          <w:numId w:val="26"/>
        </w:numPr>
        <w:tabs>
          <w:tab w:val="left" w:pos="2430"/>
        </w:tabs>
        <w:spacing w:after="0" w:line="240" w:lineRule="auto"/>
        <w:jc w:val="both"/>
        <w:outlineLvl w:val="0"/>
        <w:rPr>
          <w:rFonts w:cstheme="minorHAnsi"/>
        </w:rPr>
      </w:pPr>
      <w:r w:rsidRPr="00557668">
        <w:rPr>
          <w:rFonts w:cstheme="minorHAnsi"/>
          <w:b/>
        </w:rPr>
        <w:t>Public Information</w:t>
      </w:r>
      <w:r w:rsidRPr="00557668">
        <w:rPr>
          <w:rFonts w:cstheme="minorHAnsi"/>
        </w:rPr>
        <w:t>: is defined as any information that is available within the public domain.</w:t>
      </w:r>
    </w:p>
    <w:p w:rsidR="00557668" w:rsidRPr="000270EC" w:rsidRDefault="00557668" w:rsidP="00557668">
      <w:pPr>
        <w:rPr>
          <w:rFonts w:ascii="Arial" w:hAnsi="Arial" w:cs="Arial"/>
        </w:rPr>
      </w:pPr>
    </w:p>
    <w:p w:rsidR="00557668" w:rsidRPr="00557668" w:rsidRDefault="00557668" w:rsidP="00557668">
      <w:pPr>
        <w:tabs>
          <w:tab w:val="left" w:pos="2430"/>
        </w:tabs>
        <w:jc w:val="both"/>
        <w:outlineLvl w:val="0"/>
        <w:rPr>
          <w:rStyle w:val="Heading3Char"/>
          <w:rFonts w:asciiTheme="minorHAnsi" w:hAnsiTheme="minorHAnsi" w:cstheme="minorHAnsi"/>
          <w:b/>
          <w:color w:val="000000" w:themeColor="text1"/>
          <w:sz w:val="22"/>
          <w:szCs w:val="22"/>
        </w:rPr>
      </w:pPr>
      <w:r>
        <w:rPr>
          <w:rStyle w:val="Heading3Char"/>
          <w:rFonts w:asciiTheme="minorHAnsi" w:hAnsiTheme="minorHAnsi" w:cstheme="minorHAnsi"/>
          <w:b/>
          <w:color w:val="000000" w:themeColor="text1"/>
          <w:sz w:val="22"/>
          <w:szCs w:val="22"/>
        </w:rPr>
        <w:t xml:space="preserve">2.3 </w:t>
      </w:r>
      <w:r w:rsidRPr="00557668">
        <w:rPr>
          <w:rStyle w:val="Heading3Char"/>
          <w:rFonts w:asciiTheme="minorHAnsi" w:hAnsiTheme="minorHAnsi" w:cstheme="minorHAnsi"/>
          <w:b/>
          <w:color w:val="000000" w:themeColor="text1"/>
          <w:sz w:val="22"/>
          <w:szCs w:val="22"/>
        </w:rPr>
        <w:t>Data Classification Scheme</w:t>
      </w:r>
    </w:p>
    <w:p w:rsidR="00557668" w:rsidRPr="000270EC" w:rsidRDefault="00557668" w:rsidP="00F87DF2">
      <w:pPr>
        <w:spacing w:after="120" w:line="240" w:lineRule="auto"/>
        <w:rPr>
          <w:rFonts w:ascii="Arial" w:hAnsi="Arial" w:cs="Arial"/>
        </w:rPr>
      </w:pPr>
      <w:r w:rsidRPr="00557668">
        <w:t>Data classification, in the context of information security, is the classification of data based on its level of sensitivity and the impact to &lt;COMPANY NAME&gt;, Inc. should that data be disclosed, altered, or destroyed without authorization. The classification of data helps determine what baseline security controls are appropriate for safeguarding that data. All data should be classified into one of the three following classifications.</w:t>
      </w:r>
    </w:p>
    <w:p w:rsidR="00557668" w:rsidRPr="00557668" w:rsidRDefault="00557668" w:rsidP="00557668">
      <w:pPr>
        <w:tabs>
          <w:tab w:val="left" w:pos="2430"/>
        </w:tabs>
        <w:jc w:val="both"/>
        <w:outlineLvl w:val="0"/>
        <w:rPr>
          <w:rStyle w:val="Heading3Char"/>
          <w:rFonts w:asciiTheme="minorHAnsi" w:hAnsiTheme="minorHAnsi" w:cstheme="minorHAnsi"/>
          <w:color w:val="000000" w:themeColor="text1"/>
          <w:sz w:val="22"/>
          <w:szCs w:val="22"/>
        </w:rPr>
      </w:pPr>
      <w:r w:rsidRPr="00557668">
        <w:rPr>
          <w:rStyle w:val="Heading3Char"/>
          <w:rFonts w:asciiTheme="minorHAnsi" w:hAnsiTheme="minorHAnsi" w:cstheme="minorHAnsi"/>
          <w:b/>
          <w:color w:val="000000" w:themeColor="text1"/>
          <w:sz w:val="22"/>
          <w:szCs w:val="22"/>
        </w:rPr>
        <w:t>Restricted/Confidential Data</w:t>
      </w:r>
    </w:p>
    <w:p w:rsidR="00557668" w:rsidRPr="00557668" w:rsidRDefault="00557668" w:rsidP="00557668">
      <w:pPr>
        <w:spacing w:after="120" w:line="240" w:lineRule="auto"/>
      </w:pPr>
      <w:r w:rsidRPr="00557668">
        <w:t>Data should be classified as Restrictive or Confidential when the unauthorized disclosure, alteration, or destruction of that data could cause a significant level of risk to &lt;COMPANY NAME&gt;, Inc. or its customers. Examples of Sensitive data include data protected by state or federal privacy regulations</w:t>
      </w:r>
      <w:r>
        <w:t xml:space="preserve"> (e.g. PHI &amp; PII)</w:t>
      </w:r>
      <w:r w:rsidRPr="00557668">
        <w:t xml:space="preserve"> and da</w:t>
      </w:r>
      <w:r w:rsidR="00F87DF2">
        <w:t>ta protected by confidentiality a</w:t>
      </w:r>
      <w:r w:rsidRPr="00557668">
        <w:t xml:space="preserve">greements. The highest level of security controls should be applied to Restricted and Confidential Data. </w:t>
      </w:r>
    </w:p>
    <w:p w:rsidR="00557668" w:rsidRPr="00557668" w:rsidRDefault="00557668" w:rsidP="00557668">
      <w:pPr>
        <w:spacing w:after="120" w:line="240" w:lineRule="auto"/>
      </w:pPr>
      <w:r w:rsidRPr="00557668">
        <w:t xml:space="preserve">Disclosure or access to Restricted and Confidential data is limited to specific use by individuals with a legitimate need-to-know. Explicit authorization by the Information Security Officer is required for access to because of legal, contractual, </w:t>
      </w:r>
      <w:r w:rsidR="00F87DF2">
        <w:t>privacy, or other constraints. Restricted/Confidential data:</w:t>
      </w:r>
    </w:p>
    <w:p w:rsidR="00557668" w:rsidRPr="00557668" w:rsidRDefault="00557668" w:rsidP="00F87DF2">
      <w:pPr>
        <w:pStyle w:val="ListParagraph"/>
        <w:numPr>
          <w:ilvl w:val="0"/>
          <w:numId w:val="27"/>
        </w:numPr>
        <w:spacing w:after="120" w:line="240" w:lineRule="auto"/>
      </w:pPr>
      <w:r w:rsidRPr="00557668">
        <w:t>Must be protected to prevent loss, theft, unauthorized access, and/or unauthorized disclosure.</w:t>
      </w:r>
    </w:p>
    <w:p w:rsidR="00557668" w:rsidRPr="00557668" w:rsidRDefault="00557668" w:rsidP="00F87DF2">
      <w:pPr>
        <w:pStyle w:val="ListParagraph"/>
        <w:numPr>
          <w:ilvl w:val="0"/>
          <w:numId w:val="27"/>
        </w:numPr>
        <w:spacing w:after="120" w:line="240" w:lineRule="auto"/>
      </w:pPr>
      <w:r w:rsidRPr="00557668">
        <w:t>Must be destroyed when no longer needed. Destruction must be in accordance with Company policies and procedures.</w:t>
      </w:r>
    </w:p>
    <w:p w:rsidR="00557668" w:rsidRPr="00557668" w:rsidRDefault="00557668" w:rsidP="00F87DF2">
      <w:pPr>
        <w:pStyle w:val="ListParagraph"/>
        <w:numPr>
          <w:ilvl w:val="0"/>
          <w:numId w:val="27"/>
        </w:numPr>
        <w:spacing w:after="120" w:line="240" w:lineRule="auto"/>
      </w:pPr>
      <w:r w:rsidRPr="00557668">
        <w:t xml:space="preserve">Will require specific methodologies, procedures, and reporting requirements for the response and handling of incidents. </w:t>
      </w:r>
    </w:p>
    <w:p w:rsidR="00557668" w:rsidRPr="00557668" w:rsidRDefault="00557668" w:rsidP="00557668">
      <w:pPr>
        <w:tabs>
          <w:tab w:val="left" w:pos="2430"/>
        </w:tabs>
        <w:jc w:val="both"/>
        <w:outlineLvl w:val="0"/>
        <w:rPr>
          <w:rStyle w:val="Heading3Char"/>
          <w:rFonts w:asciiTheme="minorHAnsi" w:hAnsiTheme="minorHAnsi" w:cstheme="minorHAnsi"/>
          <w:b/>
          <w:color w:val="000000" w:themeColor="text1"/>
          <w:sz w:val="22"/>
          <w:szCs w:val="22"/>
        </w:rPr>
      </w:pPr>
      <w:r w:rsidRPr="00557668">
        <w:rPr>
          <w:rStyle w:val="Heading3Char"/>
          <w:rFonts w:asciiTheme="minorHAnsi" w:hAnsiTheme="minorHAnsi" w:cstheme="minorHAnsi"/>
          <w:b/>
          <w:color w:val="000000" w:themeColor="text1"/>
          <w:sz w:val="22"/>
          <w:szCs w:val="22"/>
        </w:rPr>
        <w:t>Internal Use Data</w:t>
      </w:r>
    </w:p>
    <w:p w:rsidR="00557668" w:rsidRPr="00557668" w:rsidRDefault="00557668" w:rsidP="00557668">
      <w:pPr>
        <w:tabs>
          <w:tab w:val="left" w:pos="2430"/>
        </w:tabs>
        <w:jc w:val="both"/>
        <w:outlineLvl w:val="0"/>
      </w:pPr>
      <w:r w:rsidRPr="00557668">
        <w:lastRenderedPageBreak/>
        <w:t>Data should be classified as Internal Use when the unauthorized disclosure, alteration, or destruction of that data could result in a moderate level of risk to &lt;COMPANY NAME&gt;, Inc. or its customers. This includes proprietary, ethical, or privacy considerations. Data must be protected from unauthorized access, modification, transmission, storage or other use. This applies even though there may not be a civil statute requiring this protection. Internal Use Data is restricted to personnel who have a legitimate reason to access it. By default, all data that is not explicitly classified as Restricted/Confidential or Public data should be treated as Internal Use data. A reasonable level of security controls should be applied to Internal Use Data.</w:t>
      </w:r>
    </w:p>
    <w:p w:rsidR="00557668" w:rsidRPr="00557668" w:rsidRDefault="00557668" w:rsidP="00557668">
      <w:pPr>
        <w:tabs>
          <w:tab w:val="left" w:pos="2430"/>
        </w:tabs>
        <w:jc w:val="both"/>
        <w:outlineLvl w:val="0"/>
        <w:rPr>
          <w:b/>
        </w:rPr>
      </w:pPr>
      <w:r w:rsidRPr="00557668">
        <w:rPr>
          <w:b/>
        </w:rPr>
        <w:t>Public Data</w:t>
      </w:r>
    </w:p>
    <w:p w:rsidR="00557668" w:rsidRPr="000270EC" w:rsidRDefault="00557668" w:rsidP="00557668">
      <w:pPr>
        <w:tabs>
          <w:tab w:val="left" w:pos="2430"/>
        </w:tabs>
        <w:jc w:val="both"/>
        <w:outlineLvl w:val="0"/>
        <w:rPr>
          <w:rFonts w:ascii="Arial" w:hAnsi="Arial" w:cs="Arial"/>
        </w:rPr>
      </w:pPr>
      <w:r w:rsidRPr="00557668">
        <w:t>Data should be classified as Public when the unauthorized disclosure, alteration or destruction of that data would result in little or no risk to &lt;COMPANY NAME&gt;, Inc. and its customers. It is further defined as information with no existing local, national, or international legal restrictions on access or usage. While little or no controls are required to protect the confidentiality of Public data, some level of control is required to prevent unauthorized alteration or destruction of Public Data.</w:t>
      </w:r>
    </w:p>
    <w:p w:rsidR="00557668" w:rsidRPr="00F87DF2" w:rsidRDefault="003D3E5A" w:rsidP="00557668">
      <w:pPr>
        <w:tabs>
          <w:tab w:val="left" w:pos="2430"/>
        </w:tabs>
        <w:jc w:val="both"/>
        <w:outlineLvl w:val="0"/>
        <w:rPr>
          <w:rStyle w:val="Heading3Char"/>
          <w:rFonts w:asciiTheme="minorHAnsi" w:hAnsiTheme="minorHAnsi" w:cstheme="minorHAnsi"/>
          <w:b/>
          <w:color w:val="000000" w:themeColor="text1"/>
          <w:sz w:val="22"/>
          <w:szCs w:val="20"/>
        </w:rPr>
      </w:pPr>
      <w:r w:rsidRPr="00F87DF2">
        <w:rPr>
          <w:rStyle w:val="Heading3Char"/>
          <w:rFonts w:asciiTheme="minorHAnsi" w:hAnsiTheme="minorHAnsi" w:cstheme="minorHAnsi"/>
          <w:b/>
          <w:color w:val="000000" w:themeColor="text1"/>
          <w:sz w:val="22"/>
          <w:szCs w:val="20"/>
        </w:rPr>
        <w:t xml:space="preserve">2.4 </w:t>
      </w:r>
      <w:r w:rsidR="00557668" w:rsidRPr="00F87DF2">
        <w:rPr>
          <w:rStyle w:val="Heading3Char"/>
          <w:rFonts w:asciiTheme="minorHAnsi" w:hAnsiTheme="minorHAnsi" w:cstheme="minorHAnsi"/>
          <w:b/>
          <w:color w:val="000000" w:themeColor="text1"/>
          <w:sz w:val="22"/>
          <w:szCs w:val="20"/>
        </w:rPr>
        <w:t>Calculating Classification</w:t>
      </w:r>
    </w:p>
    <w:p w:rsidR="00557668" w:rsidRPr="00557668" w:rsidRDefault="00557668" w:rsidP="00557668">
      <w:pPr>
        <w:tabs>
          <w:tab w:val="left" w:pos="2430"/>
        </w:tabs>
        <w:jc w:val="both"/>
        <w:outlineLvl w:val="0"/>
        <w:rPr>
          <w:rFonts w:cstheme="minorHAnsi"/>
          <w:sz w:val="20"/>
          <w:szCs w:val="20"/>
        </w:rPr>
      </w:pPr>
      <w:r w:rsidRPr="00557668">
        <w:rPr>
          <w:rFonts w:cstheme="minorHAnsi"/>
          <w:sz w:val="20"/>
          <w:szCs w:val="20"/>
        </w:rPr>
        <w:t>The goal of information security, as stated in the Information Security Policy, is to protect the confidentiality, integrity, and availability of Corporate and Customer Data. Data classification reflects the level of impact to &lt;COMPANY NAME&gt;, Inc. if confidentiality, integrity, or availability is compromised. If a classification is not inherently obvious, consider each security objective using the following table as a guide.  All data are to be assigned one of the following four sensitivity levels:</w:t>
      </w:r>
    </w:p>
    <w:p w:rsidR="00557668" w:rsidRPr="00557668" w:rsidRDefault="00557668" w:rsidP="00557668">
      <w:pPr>
        <w:pStyle w:val="BodyText"/>
        <w:spacing w:before="4"/>
        <w:rPr>
          <w:rFonts w:asciiTheme="minorHAnsi" w:hAnsiTheme="minorHAnsi" w:cstheme="minorHAnsi"/>
          <w:sz w:val="20"/>
          <w:szCs w:val="20"/>
        </w:rPr>
      </w:pPr>
    </w:p>
    <w:tbl>
      <w:tblPr>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1440"/>
        <w:gridCol w:w="6024"/>
      </w:tblGrid>
      <w:tr w:rsidR="00557668" w:rsidRPr="00557668" w:rsidTr="00D5637B">
        <w:trPr>
          <w:trHeight w:val="268"/>
        </w:trPr>
        <w:tc>
          <w:tcPr>
            <w:tcW w:w="1886" w:type="dxa"/>
            <w:shd w:val="clear" w:color="auto" w:fill="C0C0C0"/>
          </w:tcPr>
          <w:p w:rsidR="00557668" w:rsidRPr="00557668" w:rsidRDefault="00557668" w:rsidP="00D5637B">
            <w:pPr>
              <w:pStyle w:val="TableParagraph"/>
              <w:spacing w:line="248" w:lineRule="exact"/>
              <w:ind w:left="201"/>
              <w:rPr>
                <w:rFonts w:asciiTheme="minorHAnsi" w:hAnsiTheme="minorHAnsi" w:cstheme="minorHAnsi"/>
                <w:b/>
                <w:sz w:val="20"/>
                <w:szCs w:val="20"/>
              </w:rPr>
            </w:pPr>
            <w:r w:rsidRPr="00557668">
              <w:rPr>
                <w:rFonts w:asciiTheme="minorHAnsi" w:hAnsiTheme="minorHAnsi" w:cstheme="minorHAnsi"/>
                <w:b/>
                <w:sz w:val="20"/>
                <w:szCs w:val="20"/>
              </w:rPr>
              <w:t>CLASSIFICATION</w:t>
            </w:r>
          </w:p>
        </w:tc>
        <w:tc>
          <w:tcPr>
            <w:tcW w:w="7464" w:type="dxa"/>
            <w:gridSpan w:val="2"/>
            <w:shd w:val="clear" w:color="auto" w:fill="C0C0C0"/>
          </w:tcPr>
          <w:p w:rsidR="00557668" w:rsidRPr="00557668" w:rsidRDefault="00557668" w:rsidP="00D5637B">
            <w:pPr>
              <w:pStyle w:val="TableParagraph"/>
              <w:spacing w:line="248" w:lineRule="exact"/>
              <w:ind w:left="2345"/>
              <w:rPr>
                <w:rFonts w:asciiTheme="minorHAnsi" w:hAnsiTheme="minorHAnsi" w:cstheme="minorHAnsi"/>
                <w:b/>
                <w:sz w:val="20"/>
                <w:szCs w:val="20"/>
              </w:rPr>
            </w:pPr>
            <w:r w:rsidRPr="00557668">
              <w:rPr>
                <w:rFonts w:asciiTheme="minorHAnsi" w:hAnsiTheme="minorHAnsi" w:cstheme="minorHAnsi"/>
                <w:b/>
                <w:sz w:val="20"/>
                <w:szCs w:val="20"/>
              </w:rPr>
              <w:t>DATA CLASSIFICATION DESCRIPTION</w:t>
            </w:r>
          </w:p>
        </w:tc>
      </w:tr>
      <w:tr w:rsidR="00557668" w:rsidRPr="00557668" w:rsidTr="00D5637B">
        <w:trPr>
          <w:trHeight w:val="1218"/>
        </w:trPr>
        <w:tc>
          <w:tcPr>
            <w:tcW w:w="1886" w:type="dxa"/>
            <w:vMerge w:val="restart"/>
            <w:shd w:val="clear" w:color="auto" w:fill="FF0000"/>
          </w:tcPr>
          <w:p w:rsidR="00557668" w:rsidRPr="00557668" w:rsidRDefault="00557668" w:rsidP="00D5637B">
            <w:pPr>
              <w:pStyle w:val="TableParagraph"/>
              <w:rPr>
                <w:rFonts w:asciiTheme="minorHAnsi" w:hAnsiTheme="minorHAnsi" w:cstheme="minorHAnsi"/>
                <w:sz w:val="20"/>
                <w:szCs w:val="20"/>
              </w:rPr>
            </w:pPr>
          </w:p>
          <w:p w:rsidR="00557668" w:rsidRPr="00557668" w:rsidRDefault="00557668" w:rsidP="00D5637B">
            <w:pPr>
              <w:pStyle w:val="TableParagraph"/>
              <w:rPr>
                <w:rFonts w:asciiTheme="minorHAnsi" w:hAnsiTheme="minorHAnsi" w:cstheme="minorHAnsi"/>
                <w:sz w:val="20"/>
                <w:szCs w:val="20"/>
              </w:rPr>
            </w:pPr>
          </w:p>
          <w:p w:rsidR="00557668" w:rsidRPr="00557668" w:rsidRDefault="00557668" w:rsidP="00D5637B">
            <w:pPr>
              <w:pStyle w:val="TableParagraph"/>
              <w:rPr>
                <w:rFonts w:asciiTheme="minorHAnsi" w:hAnsiTheme="minorHAnsi" w:cstheme="minorHAnsi"/>
                <w:sz w:val="20"/>
                <w:szCs w:val="20"/>
              </w:rPr>
            </w:pPr>
          </w:p>
          <w:p w:rsidR="00557668" w:rsidRPr="00557668" w:rsidRDefault="00557668" w:rsidP="00D5637B">
            <w:pPr>
              <w:pStyle w:val="TableParagraph"/>
              <w:rPr>
                <w:rFonts w:asciiTheme="minorHAnsi" w:hAnsiTheme="minorHAnsi" w:cstheme="minorHAnsi"/>
                <w:sz w:val="20"/>
                <w:szCs w:val="20"/>
              </w:rPr>
            </w:pPr>
          </w:p>
          <w:p w:rsidR="00557668" w:rsidRPr="00557668" w:rsidRDefault="00557668" w:rsidP="00D5637B">
            <w:pPr>
              <w:pStyle w:val="TableParagraph"/>
              <w:rPr>
                <w:rFonts w:asciiTheme="minorHAnsi" w:hAnsiTheme="minorHAnsi" w:cstheme="minorHAnsi"/>
                <w:sz w:val="20"/>
                <w:szCs w:val="20"/>
              </w:rPr>
            </w:pPr>
          </w:p>
          <w:p w:rsidR="00557668" w:rsidRPr="00557668" w:rsidRDefault="00557668" w:rsidP="00D5637B">
            <w:pPr>
              <w:pStyle w:val="TableParagraph"/>
              <w:ind w:left="403"/>
              <w:rPr>
                <w:rFonts w:asciiTheme="minorHAnsi" w:hAnsiTheme="minorHAnsi" w:cstheme="minorHAnsi"/>
                <w:sz w:val="20"/>
                <w:szCs w:val="20"/>
              </w:rPr>
            </w:pPr>
            <w:r w:rsidRPr="00557668">
              <w:rPr>
                <w:rFonts w:asciiTheme="minorHAnsi" w:hAnsiTheme="minorHAnsi" w:cstheme="minorHAnsi"/>
                <w:sz w:val="20"/>
                <w:szCs w:val="20"/>
              </w:rPr>
              <w:t>RESTRICTED</w:t>
            </w:r>
          </w:p>
        </w:tc>
        <w:tc>
          <w:tcPr>
            <w:tcW w:w="1440" w:type="dxa"/>
          </w:tcPr>
          <w:p w:rsidR="00557668" w:rsidRPr="00557668" w:rsidRDefault="00557668" w:rsidP="00D5637B">
            <w:pPr>
              <w:pStyle w:val="TableParagraph"/>
              <w:rPr>
                <w:rFonts w:asciiTheme="minorHAnsi" w:hAnsiTheme="minorHAnsi" w:cstheme="minorHAnsi"/>
                <w:sz w:val="20"/>
                <w:szCs w:val="20"/>
              </w:rPr>
            </w:pPr>
          </w:p>
          <w:p w:rsidR="00557668" w:rsidRPr="00557668" w:rsidRDefault="00557668" w:rsidP="00D5637B">
            <w:pPr>
              <w:pStyle w:val="TableParagraph"/>
              <w:spacing w:before="8"/>
              <w:rPr>
                <w:rFonts w:asciiTheme="minorHAnsi" w:hAnsiTheme="minorHAnsi" w:cstheme="minorHAnsi"/>
                <w:sz w:val="20"/>
                <w:szCs w:val="20"/>
              </w:rPr>
            </w:pPr>
          </w:p>
          <w:p w:rsidR="00557668" w:rsidRPr="00557668" w:rsidRDefault="00557668" w:rsidP="00D5637B">
            <w:pPr>
              <w:pStyle w:val="TableParagraph"/>
              <w:ind w:left="276"/>
              <w:rPr>
                <w:rFonts w:asciiTheme="minorHAnsi" w:hAnsiTheme="minorHAnsi" w:cstheme="minorHAnsi"/>
                <w:sz w:val="20"/>
                <w:szCs w:val="20"/>
              </w:rPr>
            </w:pPr>
            <w:r w:rsidRPr="00557668">
              <w:rPr>
                <w:rFonts w:asciiTheme="minorHAnsi" w:hAnsiTheme="minorHAnsi" w:cstheme="minorHAnsi"/>
                <w:sz w:val="20"/>
                <w:szCs w:val="20"/>
              </w:rPr>
              <w:t>Definition</w:t>
            </w:r>
          </w:p>
        </w:tc>
        <w:tc>
          <w:tcPr>
            <w:tcW w:w="6024" w:type="dxa"/>
          </w:tcPr>
          <w:p w:rsidR="00557668" w:rsidRPr="00557668" w:rsidRDefault="00557668" w:rsidP="00F87DF2">
            <w:pPr>
              <w:pStyle w:val="TableParagraph"/>
              <w:ind w:left="105" w:right="96"/>
              <w:jc w:val="both"/>
              <w:rPr>
                <w:rFonts w:asciiTheme="minorHAnsi" w:hAnsiTheme="minorHAnsi" w:cstheme="minorHAnsi"/>
                <w:sz w:val="20"/>
                <w:szCs w:val="20"/>
              </w:rPr>
            </w:pPr>
            <w:r w:rsidRPr="00557668">
              <w:rPr>
                <w:rFonts w:asciiTheme="minorHAnsi" w:hAnsiTheme="minorHAnsi" w:cstheme="minorHAnsi"/>
                <w:sz w:val="20"/>
                <w:szCs w:val="20"/>
              </w:rPr>
              <w:t xml:space="preserve">Restricted information is highly valuable, highly sensitive business information and the level of protection is dictated externally by legal and/or contractual requirements. Restricted information must be limited to only </w:t>
            </w:r>
            <w:proofErr w:type="gramStart"/>
            <w:r w:rsidRPr="00557668">
              <w:rPr>
                <w:rFonts w:asciiTheme="minorHAnsi" w:hAnsiTheme="minorHAnsi" w:cstheme="minorHAnsi"/>
                <w:sz w:val="20"/>
                <w:szCs w:val="20"/>
              </w:rPr>
              <w:t>authorized</w:t>
            </w:r>
            <w:proofErr w:type="gramEnd"/>
            <w:r w:rsidRPr="00557668">
              <w:rPr>
                <w:rFonts w:asciiTheme="minorHAnsi" w:hAnsiTheme="minorHAnsi" w:cstheme="minorHAnsi"/>
                <w:sz w:val="20"/>
                <w:szCs w:val="20"/>
              </w:rPr>
              <w:t xml:space="preserve"> employees, contractors, and business</w:t>
            </w:r>
            <w:r w:rsidR="00F87DF2">
              <w:rPr>
                <w:rFonts w:asciiTheme="minorHAnsi" w:hAnsiTheme="minorHAnsi" w:cstheme="minorHAnsi"/>
                <w:sz w:val="20"/>
                <w:szCs w:val="20"/>
              </w:rPr>
              <w:t xml:space="preserve"> </w:t>
            </w:r>
            <w:r w:rsidRPr="00557668">
              <w:rPr>
                <w:rFonts w:asciiTheme="minorHAnsi" w:hAnsiTheme="minorHAnsi" w:cstheme="minorHAnsi"/>
                <w:sz w:val="20"/>
                <w:szCs w:val="20"/>
              </w:rPr>
              <w:t>partners with a specific business need.</w:t>
            </w:r>
          </w:p>
        </w:tc>
      </w:tr>
      <w:tr w:rsidR="00557668" w:rsidRPr="00557668" w:rsidTr="00D5637B">
        <w:trPr>
          <w:trHeight w:val="1710"/>
        </w:trPr>
        <w:tc>
          <w:tcPr>
            <w:tcW w:w="1886" w:type="dxa"/>
            <w:vMerge/>
            <w:tcBorders>
              <w:top w:val="nil"/>
            </w:tcBorders>
            <w:shd w:val="clear" w:color="auto" w:fill="FF0000"/>
          </w:tcPr>
          <w:p w:rsidR="00557668" w:rsidRPr="00557668" w:rsidRDefault="00557668" w:rsidP="00D5637B">
            <w:pPr>
              <w:rPr>
                <w:rFonts w:cstheme="minorHAnsi"/>
                <w:sz w:val="20"/>
                <w:szCs w:val="20"/>
              </w:rPr>
            </w:pPr>
          </w:p>
        </w:tc>
        <w:tc>
          <w:tcPr>
            <w:tcW w:w="1440" w:type="dxa"/>
          </w:tcPr>
          <w:p w:rsidR="00557668" w:rsidRPr="00557668" w:rsidRDefault="00557668" w:rsidP="00D5637B">
            <w:pPr>
              <w:pStyle w:val="TableParagraph"/>
              <w:rPr>
                <w:rFonts w:asciiTheme="minorHAnsi" w:hAnsiTheme="minorHAnsi" w:cstheme="minorHAnsi"/>
                <w:sz w:val="20"/>
                <w:szCs w:val="20"/>
              </w:rPr>
            </w:pPr>
          </w:p>
          <w:p w:rsidR="00557668" w:rsidRPr="00557668" w:rsidRDefault="00557668" w:rsidP="00D5637B">
            <w:pPr>
              <w:pStyle w:val="TableParagraph"/>
              <w:spacing w:before="181"/>
              <w:ind w:left="290" w:right="283" w:hanging="1"/>
              <w:jc w:val="center"/>
              <w:rPr>
                <w:rFonts w:asciiTheme="minorHAnsi" w:hAnsiTheme="minorHAnsi" w:cstheme="minorHAnsi"/>
                <w:sz w:val="20"/>
                <w:szCs w:val="20"/>
              </w:rPr>
            </w:pPr>
            <w:r w:rsidRPr="00557668">
              <w:rPr>
                <w:rFonts w:asciiTheme="minorHAnsi" w:hAnsiTheme="minorHAnsi" w:cstheme="minorHAnsi"/>
                <w:sz w:val="20"/>
                <w:szCs w:val="20"/>
              </w:rPr>
              <w:t>Potential Impact of Loss</w:t>
            </w:r>
          </w:p>
        </w:tc>
        <w:tc>
          <w:tcPr>
            <w:tcW w:w="6024" w:type="dxa"/>
          </w:tcPr>
          <w:p w:rsidR="00557668" w:rsidRPr="00557668" w:rsidRDefault="00557668" w:rsidP="00D5637B">
            <w:pPr>
              <w:pStyle w:val="TableParagraph"/>
              <w:spacing w:before="1"/>
              <w:ind w:left="105" w:right="98"/>
              <w:jc w:val="both"/>
              <w:rPr>
                <w:rFonts w:asciiTheme="minorHAnsi" w:hAnsiTheme="minorHAnsi" w:cstheme="minorHAnsi"/>
                <w:sz w:val="20"/>
                <w:szCs w:val="20"/>
              </w:rPr>
            </w:pPr>
            <w:r w:rsidRPr="00557668">
              <w:rPr>
                <w:rFonts w:asciiTheme="minorHAnsi" w:hAnsiTheme="minorHAnsi" w:cstheme="minorHAnsi"/>
                <w:color w:val="FF0000"/>
                <w:sz w:val="20"/>
                <w:szCs w:val="20"/>
              </w:rPr>
              <w:t xml:space="preserve">SIGNIFICANT DAMAGE </w:t>
            </w:r>
            <w:r w:rsidRPr="00557668">
              <w:rPr>
                <w:rFonts w:asciiTheme="minorHAnsi" w:hAnsiTheme="minorHAnsi" w:cstheme="minorHAnsi"/>
                <w:sz w:val="20"/>
                <w:szCs w:val="20"/>
              </w:rPr>
              <w:t>would occur if Restricted information were to become available to unauthorized parties either internal or external to &lt;COMPANY NAME&gt;</w:t>
            </w:r>
          </w:p>
          <w:p w:rsidR="00557668" w:rsidRPr="00557668" w:rsidRDefault="00557668" w:rsidP="00D5637B">
            <w:pPr>
              <w:pStyle w:val="TableParagraph"/>
              <w:rPr>
                <w:rFonts w:asciiTheme="minorHAnsi" w:hAnsiTheme="minorHAnsi" w:cstheme="minorHAnsi"/>
                <w:sz w:val="20"/>
                <w:szCs w:val="20"/>
              </w:rPr>
            </w:pPr>
          </w:p>
          <w:p w:rsidR="00557668" w:rsidRPr="00557668" w:rsidRDefault="00557668" w:rsidP="00D5637B">
            <w:pPr>
              <w:pStyle w:val="TableParagraph"/>
              <w:ind w:left="105" w:right="96"/>
              <w:jc w:val="both"/>
              <w:rPr>
                <w:rFonts w:asciiTheme="minorHAnsi" w:hAnsiTheme="minorHAnsi" w:cstheme="minorHAnsi"/>
                <w:sz w:val="20"/>
                <w:szCs w:val="20"/>
              </w:rPr>
            </w:pPr>
            <w:r w:rsidRPr="00557668">
              <w:rPr>
                <w:rFonts w:asciiTheme="minorHAnsi" w:hAnsiTheme="minorHAnsi" w:cstheme="minorHAnsi"/>
                <w:sz w:val="20"/>
                <w:szCs w:val="20"/>
              </w:rPr>
              <w:t>Impact could include negatively affecting &lt;COMPANY NAME&gt;’s competitive position, violating</w:t>
            </w:r>
            <w:r w:rsidRPr="00557668">
              <w:rPr>
                <w:rFonts w:asciiTheme="minorHAnsi" w:hAnsiTheme="minorHAnsi" w:cstheme="minorHAnsi"/>
                <w:spacing w:val="-9"/>
                <w:sz w:val="20"/>
                <w:szCs w:val="20"/>
              </w:rPr>
              <w:t xml:space="preserve"> </w:t>
            </w:r>
            <w:r w:rsidRPr="00557668">
              <w:rPr>
                <w:rFonts w:asciiTheme="minorHAnsi" w:hAnsiTheme="minorHAnsi" w:cstheme="minorHAnsi"/>
                <w:sz w:val="20"/>
                <w:szCs w:val="20"/>
              </w:rPr>
              <w:t>regulatory</w:t>
            </w:r>
            <w:r w:rsidRPr="00557668">
              <w:rPr>
                <w:rFonts w:asciiTheme="minorHAnsi" w:hAnsiTheme="minorHAnsi" w:cstheme="minorHAnsi"/>
                <w:spacing w:val="-7"/>
                <w:sz w:val="20"/>
                <w:szCs w:val="20"/>
              </w:rPr>
              <w:t xml:space="preserve"> </w:t>
            </w:r>
            <w:r w:rsidRPr="00557668">
              <w:rPr>
                <w:rFonts w:asciiTheme="minorHAnsi" w:hAnsiTheme="minorHAnsi" w:cstheme="minorHAnsi"/>
                <w:sz w:val="20"/>
                <w:szCs w:val="20"/>
              </w:rPr>
              <w:t>requirements,</w:t>
            </w:r>
            <w:r w:rsidRPr="00557668">
              <w:rPr>
                <w:rFonts w:asciiTheme="minorHAnsi" w:hAnsiTheme="minorHAnsi" w:cstheme="minorHAnsi"/>
                <w:spacing w:val="-8"/>
                <w:sz w:val="20"/>
                <w:szCs w:val="20"/>
              </w:rPr>
              <w:t xml:space="preserve"> </w:t>
            </w:r>
            <w:r w:rsidRPr="00557668">
              <w:rPr>
                <w:rFonts w:asciiTheme="minorHAnsi" w:hAnsiTheme="minorHAnsi" w:cstheme="minorHAnsi"/>
                <w:sz w:val="20"/>
                <w:szCs w:val="20"/>
              </w:rPr>
              <w:t>damaging</w:t>
            </w:r>
            <w:r w:rsidRPr="00557668">
              <w:rPr>
                <w:rFonts w:asciiTheme="minorHAnsi" w:hAnsiTheme="minorHAnsi" w:cstheme="minorHAnsi"/>
                <w:spacing w:val="-9"/>
                <w:sz w:val="20"/>
                <w:szCs w:val="20"/>
              </w:rPr>
              <w:t xml:space="preserve"> </w:t>
            </w:r>
            <w:r w:rsidRPr="00557668">
              <w:rPr>
                <w:rFonts w:asciiTheme="minorHAnsi" w:hAnsiTheme="minorHAnsi" w:cstheme="minorHAnsi"/>
                <w:sz w:val="20"/>
                <w:szCs w:val="20"/>
              </w:rPr>
              <w:t>the</w:t>
            </w:r>
            <w:r w:rsidRPr="00557668">
              <w:rPr>
                <w:rFonts w:asciiTheme="minorHAnsi" w:hAnsiTheme="minorHAnsi" w:cstheme="minorHAnsi"/>
                <w:spacing w:val="-7"/>
                <w:sz w:val="20"/>
                <w:szCs w:val="20"/>
              </w:rPr>
              <w:t xml:space="preserve"> </w:t>
            </w:r>
            <w:r w:rsidRPr="00557668">
              <w:rPr>
                <w:rFonts w:asciiTheme="minorHAnsi" w:hAnsiTheme="minorHAnsi" w:cstheme="minorHAnsi"/>
                <w:sz w:val="20"/>
                <w:szCs w:val="20"/>
              </w:rPr>
              <w:t>company’s</w:t>
            </w:r>
            <w:r w:rsidRPr="00557668">
              <w:rPr>
                <w:rFonts w:asciiTheme="minorHAnsi" w:hAnsiTheme="minorHAnsi" w:cstheme="minorHAnsi"/>
                <w:spacing w:val="-10"/>
                <w:sz w:val="20"/>
                <w:szCs w:val="20"/>
              </w:rPr>
              <w:t xml:space="preserve"> </w:t>
            </w:r>
            <w:r w:rsidRPr="00557668">
              <w:rPr>
                <w:rFonts w:asciiTheme="minorHAnsi" w:hAnsiTheme="minorHAnsi" w:cstheme="minorHAnsi"/>
                <w:sz w:val="20"/>
                <w:szCs w:val="20"/>
              </w:rPr>
              <w:t>reputation, violating contractual requirements, and posing an identity theft risk.</w:t>
            </w:r>
          </w:p>
        </w:tc>
      </w:tr>
      <w:tr w:rsidR="00557668" w:rsidRPr="00557668" w:rsidTr="00D5637B">
        <w:trPr>
          <w:trHeight w:val="486"/>
        </w:trPr>
        <w:tc>
          <w:tcPr>
            <w:tcW w:w="1886" w:type="dxa"/>
            <w:vMerge w:val="restart"/>
            <w:shd w:val="clear" w:color="auto" w:fill="FFC000"/>
          </w:tcPr>
          <w:p w:rsidR="00557668" w:rsidRPr="00557668" w:rsidRDefault="00557668" w:rsidP="00D5637B">
            <w:pPr>
              <w:pStyle w:val="TableParagraph"/>
              <w:rPr>
                <w:rFonts w:asciiTheme="minorHAnsi" w:hAnsiTheme="minorHAnsi" w:cstheme="minorHAnsi"/>
                <w:sz w:val="20"/>
                <w:szCs w:val="20"/>
              </w:rPr>
            </w:pPr>
          </w:p>
          <w:p w:rsidR="00557668" w:rsidRPr="00557668" w:rsidRDefault="00557668" w:rsidP="00D5637B">
            <w:pPr>
              <w:pStyle w:val="TableParagraph"/>
              <w:rPr>
                <w:rFonts w:asciiTheme="minorHAnsi" w:hAnsiTheme="minorHAnsi" w:cstheme="minorHAnsi"/>
                <w:sz w:val="20"/>
                <w:szCs w:val="20"/>
              </w:rPr>
            </w:pPr>
          </w:p>
          <w:p w:rsidR="00557668" w:rsidRPr="00557668" w:rsidRDefault="00557668" w:rsidP="00D5637B">
            <w:pPr>
              <w:pStyle w:val="TableParagraph"/>
              <w:rPr>
                <w:rFonts w:asciiTheme="minorHAnsi" w:hAnsiTheme="minorHAnsi" w:cstheme="minorHAnsi"/>
                <w:sz w:val="20"/>
                <w:szCs w:val="20"/>
              </w:rPr>
            </w:pPr>
          </w:p>
          <w:p w:rsidR="00557668" w:rsidRPr="00557668" w:rsidRDefault="00557668" w:rsidP="00D5637B">
            <w:pPr>
              <w:pStyle w:val="TableParagraph"/>
              <w:spacing w:before="160"/>
              <w:ind w:left="275"/>
              <w:rPr>
                <w:rFonts w:asciiTheme="minorHAnsi" w:hAnsiTheme="minorHAnsi" w:cstheme="minorHAnsi"/>
                <w:sz w:val="20"/>
                <w:szCs w:val="20"/>
              </w:rPr>
            </w:pPr>
            <w:r w:rsidRPr="00557668">
              <w:rPr>
                <w:rFonts w:asciiTheme="minorHAnsi" w:hAnsiTheme="minorHAnsi" w:cstheme="minorHAnsi"/>
                <w:sz w:val="20"/>
                <w:szCs w:val="20"/>
              </w:rPr>
              <w:t>CONFIDENTIAL</w:t>
            </w:r>
          </w:p>
        </w:tc>
        <w:tc>
          <w:tcPr>
            <w:tcW w:w="1440" w:type="dxa"/>
          </w:tcPr>
          <w:p w:rsidR="00557668" w:rsidRPr="00557668" w:rsidRDefault="00557668" w:rsidP="00D5637B">
            <w:pPr>
              <w:pStyle w:val="TableParagraph"/>
              <w:spacing w:before="107"/>
              <w:ind w:left="276"/>
              <w:rPr>
                <w:rFonts w:asciiTheme="minorHAnsi" w:hAnsiTheme="minorHAnsi" w:cstheme="minorHAnsi"/>
                <w:sz w:val="20"/>
                <w:szCs w:val="20"/>
              </w:rPr>
            </w:pPr>
            <w:r w:rsidRPr="00557668">
              <w:rPr>
                <w:rFonts w:asciiTheme="minorHAnsi" w:hAnsiTheme="minorHAnsi" w:cstheme="minorHAnsi"/>
                <w:sz w:val="20"/>
                <w:szCs w:val="20"/>
              </w:rPr>
              <w:t>Definition</w:t>
            </w:r>
          </w:p>
        </w:tc>
        <w:tc>
          <w:tcPr>
            <w:tcW w:w="6024" w:type="dxa"/>
          </w:tcPr>
          <w:p w:rsidR="00557668" w:rsidRPr="00557668" w:rsidRDefault="00557668" w:rsidP="00F87DF2">
            <w:pPr>
              <w:pStyle w:val="TableParagraph"/>
              <w:spacing w:line="243" w:lineRule="exact"/>
              <w:ind w:left="105"/>
              <w:rPr>
                <w:rFonts w:asciiTheme="minorHAnsi" w:hAnsiTheme="minorHAnsi" w:cstheme="minorHAnsi"/>
                <w:sz w:val="20"/>
                <w:szCs w:val="20"/>
              </w:rPr>
            </w:pPr>
            <w:r w:rsidRPr="00557668">
              <w:rPr>
                <w:rFonts w:asciiTheme="minorHAnsi" w:hAnsiTheme="minorHAnsi" w:cstheme="minorHAnsi"/>
                <w:sz w:val="20"/>
                <w:szCs w:val="20"/>
              </w:rPr>
              <w:t>Confidential information is highly valuable, sensitive business</w:t>
            </w:r>
            <w:r w:rsidR="00F87DF2">
              <w:rPr>
                <w:rFonts w:asciiTheme="minorHAnsi" w:hAnsiTheme="minorHAnsi" w:cstheme="minorHAnsi"/>
                <w:sz w:val="20"/>
                <w:szCs w:val="20"/>
              </w:rPr>
              <w:t xml:space="preserve"> </w:t>
            </w:r>
            <w:r w:rsidRPr="00557668">
              <w:rPr>
                <w:rFonts w:asciiTheme="minorHAnsi" w:hAnsiTheme="minorHAnsi" w:cstheme="minorHAnsi"/>
                <w:sz w:val="20"/>
                <w:szCs w:val="20"/>
              </w:rPr>
              <w:t>information and the level of protection is dictated internally by &lt;COMPANY NAME&gt;.</w:t>
            </w:r>
          </w:p>
        </w:tc>
      </w:tr>
      <w:tr w:rsidR="00557668" w:rsidRPr="00557668" w:rsidTr="00D5637B">
        <w:trPr>
          <w:trHeight w:val="1710"/>
        </w:trPr>
        <w:tc>
          <w:tcPr>
            <w:tcW w:w="1886" w:type="dxa"/>
            <w:vMerge/>
            <w:tcBorders>
              <w:top w:val="nil"/>
            </w:tcBorders>
            <w:shd w:val="clear" w:color="auto" w:fill="FFC000"/>
          </w:tcPr>
          <w:p w:rsidR="00557668" w:rsidRPr="00557668" w:rsidRDefault="00557668" w:rsidP="00D5637B">
            <w:pPr>
              <w:rPr>
                <w:rFonts w:cstheme="minorHAnsi"/>
                <w:sz w:val="20"/>
                <w:szCs w:val="20"/>
              </w:rPr>
            </w:pPr>
          </w:p>
        </w:tc>
        <w:tc>
          <w:tcPr>
            <w:tcW w:w="1440" w:type="dxa"/>
          </w:tcPr>
          <w:p w:rsidR="00557668" w:rsidRPr="00557668" w:rsidRDefault="00557668" w:rsidP="00D5637B">
            <w:pPr>
              <w:pStyle w:val="TableParagraph"/>
              <w:rPr>
                <w:rFonts w:asciiTheme="minorHAnsi" w:hAnsiTheme="minorHAnsi" w:cstheme="minorHAnsi"/>
                <w:sz w:val="20"/>
                <w:szCs w:val="20"/>
              </w:rPr>
            </w:pPr>
          </w:p>
          <w:p w:rsidR="00557668" w:rsidRPr="00557668" w:rsidRDefault="00557668" w:rsidP="00D5637B">
            <w:pPr>
              <w:pStyle w:val="TableParagraph"/>
              <w:spacing w:before="181"/>
              <w:ind w:left="290" w:right="283" w:hanging="1"/>
              <w:jc w:val="center"/>
              <w:rPr>
                <w:rFonts w:asciiTheme="minorHAnsi" w:hAnsiTheme="minorHAnsi" w:cstheme="minorHAnsi"/>
                <w:sz w:val="20"/>
                <w:szCs w:val="20"/>
              </w:rPr>
            </w:pPr>
            <w:r w:rsidRPr="00557668">
              <w:rPr>
                <w:rFonts w:asciiTheme="minorHAnsi" w:hAnsiTheme="minorHAnsi" w:cstheme="minorHAnsi"/>
                <w:sz w:val="20"/>
                <w:szCs w:val="20"/>
              </w:rPr>
              <w:t>Potential Impact of Loss</w:t>
            </w:r>
          </w:p>
        </w:tc>
        <w:tc>
          <w:tcPr>
            <w:tcW w:w="6024" w:type="dxa"/>
          </w:tcPr>
          <w:p w:rsidR="00557668" w:rsidRPr="00557668" w:rsidRDefault="00557668" w:rsidP="00D5637B">
            <w:pPr>
              <w:pStyle w:val="TableParagraph"/>
              <w:ind w:left="105" w:right="101"/>
              <w:jc w:val="both"/>
              <w:rPr>
                <w:rFonts w:asciiTheme="minorHAnsi" w:hAnsiTheme="minorHAnsi" w:cstheme="minorHAnsi"/>
                <w:sz w:val="20"/>
                <w:szCs w:val="20"/>
              </w:rPr>
            </w:pPr>
            <w:r w:rsidRPr="00557668">
              <w:rPr>
                <w:rFonts w:asciiTheme="minorHAnsi" w:hAnsiTheme="minorHAnsi" w:cstheme="minorHAnsi"/>
                <w:color w:val="FF0000"/>
                <w:sz w:val="20"/>
                <w:szCs w:val="20"/>
              </w:rPr>
              <w:t xml:space="preserve">SIGNIFICANT DAMAGE </w:t>
            </w:r>
            <w:r w:rsidRPr="00557668">
              <w:rPr>
                <w:rFonts w:asciiTheme="minorHAnsi" w:hAnsiTheme="minorHAnsi" w:cstheme="minorHAnsi"/>
                <w:sz w:val="20"/>
                <w:szCs w:val="20"/>
              </w:rPr>
              <w:t>would occur if Confidential information were to become available to unauthorized parties either internal or external to &lt;COMPANY NAME&gt;.</w:t>
            </w:r>
          </w:p>
          <w:p w:rsidR="00557668" w:rsidRPr="00557668" w:rsidRDefault="00557668" w:rsidP="00D5637B">
            <w:pPr>
              <w:pStyle w:val="TableParagraph"/>
              <w:spacing w:before="11"/>
              <w:rPr>
                <w:rFonts w:asciiTheme="minorHAnsi" w:hAnsiTheme="minorHAnsi" w:cstheme="minorHAnsi"/>
                <w:sz w:val="20"/>
                <w:szCs w:val="20"/>
              </w:rPr>
            </w:pPr>
          </w:p>
          <w:p w:rsidR="00557668" w:rsidRPr="00557668" w:rsidRDefault="00557668" w:rsidP="00D5637B">
            <w:pPr>
              <w:pStyle w:val="TableParagraph"/>
              <w:spacing w:line="240" w:lineRule="atLeast"/>
              <w:ind w:left="105" w:right="96"/>
              <w:jc w:val="both"/>
              <w:rPr>
                <w:rFonts w:asciiTheme="minorHAnsi" w:hAnsiTheme="minorHAnsi" w:cstheme="minorHAnsi"/>
                <w:sz w:val="20"/>
                <w:szCs w:val="20"/>
              </w:rPr>
            </w:pPr>
            <w:r w:rsidRPr="00557668">
              <w:rPr>
                <w:rFonts w:asciiTheme="minorHAnsi" w:hAnsiTheme="minorHAnsi" w:cstheme="minorHAnsi"/>
                <w:sz w:val="20"/>
                <w:szCs w:val="20"/>
              </w:rPr>
              <w:t>Impact could include negatively affecting &lt;COMPANY NAME&gt;’s competitive position, damaging the company’s reputation, violating contractual requirements, and exposing geographic location of individuals.</w:t>
            </w:r>
          </w:p>
        </w:tc>
      </w:tr>
      <w:tr w:rsidR="00557668" w:rsidRPr="00557668" w:rsidTr="00D5637B">
        <w:trPr>
          <w:trHeight w:val="1463"/>
        </w:trPr>
        <w:tc>
          <w:tcPr>
            <w:tcW w:w="1886" w:type="dxa"/>
            <w:vMerge w:val="restart"/>
            <w:shd w:val="clear" w:color="auto" w:fill="00B050"/>
          </w:tcPr>
          <w:p w:rsidR="00557668" w:rsidRPr="00557668" w:rsidRDefault="00557668" w:rsidP="00D5637B">
            <w:pPr>
              <w:pStyle w:val="TableParagraph"/>
              <w:rPr>
                <w:rFonts w:asciiTheme="minorHAnsi" w:hAnsiTheme="minorHAnsi" w:cstheme="minorHAnsi"/>
                <w:sz w:val="20"/>
                <w:szCs w:val="20"/>
              </w:rPr>
            </w:pPr>
          </w:p>
          <w:p w:rsidR="00557668" w:rsidRPr="00557668" w:rsidRDefault="00557668" w:rsidP="00D5637B">
            <w:pPr>
              <w:pStyle w:val="TableParagraph"/>
              <w:rPr>
                <w:rFonts w:asciiTheme="minorHAnsi" w:hAnsiTheme="minorHAnsi" w:cstheme="minorHAnsi"/>
                <w:sz w:val="20"/>
                <w:szCs w:val="20"/>
              </w:rPr>
            </w:pPr>
          </w:p>
          <w:p w:rsidR="00557668" w:rsidRPr="00557668" w:rsidRDefault="00557668" w:rsidP="00D5637B">
            <w:pPr>
              <w:pStyle w:val="TableParagraph"/>
              <w:rPr>
                <w:rFonts w:asciiTheme="minorHAnsi" w:hAnsiTheme="minorHAnsi" w:cstheme="minorHAnsi"/>
                <w:sz w:val="20"/>
                <w:szCs w:val="20"/>
              </w:rPr>
            </w:pPr>
          </w:p>
          <w:p w:rsidR="00557668" w:rsidRPr="00557668" w:rsidRDefault="00557668" w:rsidP="00D5637B">
            <w:pPr>
              <w:pStyle w:val="TableParagraph"/>
              <w:rPr>
                <w:rFonts w:asciiTheme="minorHAnsi" w:hAnsiTheme="minorHAnsi" w:cstheme="minorHAnsi"/>
                <w:sz w:val="20"/>
                <w:szCs w:val="20"/>
              </w:rPr>
            </w:pPr>
          </w:p>
          <w:p w:rsidR="00557668" w:rsidRPr="00557668" w:rsidRDefault="00557668" w:rsidP="00D5637B">
            <w:pPr>
              <w:pStyle w:val="TableParagraph"/>
              <w:rPr>
                <w:rFonts w:asciiTheme="minorHAnsi" w:hAnsiTheme="minorHAnsi" w:cstheme="minorHAnsi"/>
                <w:sz w:val="20"/>
                <w:szCs w:val="20"/>
              </w:rPr>
            </w:pPr>
          </w:p>
          <w:p w:rsidR="00557668" w:rsidRPr="00557668" w:rsidRDefault="00557668" w:rsidP="00D5637B">
            <w:pPr>
              <w:pStyle w:val="TableParagraph"/>
              <w:ind w:left="295"/>
              <w:rPr>
                <w:rFonts w:asciiTheme="minorHAnsi" w:hAnsiTheme="minorHAnsi" w:cstheme="minorHAnsi"/>
                <w:sz w:val="20"/>
                <w:szCs w:val="20"/>
              </w:rPr>
            </w:pPr>
            <w:r w:rsidRPr="00557668">
              <w:rPr>
                <w:rFonts w:asciiTheme="minorHAnsi" w:hAnsiTheme="minorHAnsi" w:cstheme="minorHAnsi"/>
                <w:sz w:val="20"/>
                <w:szCs w:val="20"/>
              </w:rPr>
              <w:t>INTERNAL USE</w:t>
            </w:r>
          </w:p>
        </w:tc>
        <w:tc>
          <w:tcPr>
            <w:tcW w:w="1440" w:type="dxa"/>
          </w:tcPr>
          <w:p w:rsidR="00557668" w:rsidRPr="00557668" w:rsidRDefault="00557668" w:rsidP="00D5637B">
            <w:pPr>
              <w:pStyle w:val="TableParagraph"/>
              <w:rPr>
                <w:rFonts w:asciiTheme="minorHAnsi" w:hAnsiTheme="minorHAnsi" w:cstheme="minorHAnsi"/>
                <w:sz w:val="20"/>
                <w:szCs w:val="20"/>
              </w:rPr>
            </w:pPr>
          </w:p>
          <w:p w:rsidR="00557668" w:rsidRPr="00557668" w:rsidRDefault="00557668" w:rsidP="00D5637B">
            <w:pPr>
              <w:pStyle w:val="TableParagraph"/>
              <w:spacing w:before="8"/>
              <w:rPr>
                <w:rFonts w:asciiTheme="minorHAnsi" w:hAnsiTheme="minorHAnsi" w:cstheme="minorHAnsi"/>
                <w:sz w:val="20"/>
                <w:szCs w:val="20"/>
              </w:rPr>
            </w:pPr>
          </w:p>
          <w:p w:rsidR="00557668" w:rsidRPr="00557668" w:rsidRDefault="00557668" w:rsidP="00D5637B">
            <w:pPr>
              <w:pStyle w:val="TableParagraph"/>
              <w:ind w:left="276"/>
              <w:rPr>
                <w:rFonts w:asciiTheme="minorHAnsi" w:hAnsiTheme="minorHAnsi" w:cstheme="minorHAnsi"/>
                <w:sz w:val="20"/>
                <w:szCs w:val="20"/>
              </w:rPr>
            </w:pPr>
            <w:r w:rsidRPr="00557668">
              <w:rPr>
                <w:rFonts w:asciiTheme="minorHAnsi" w:hAnsiTheme="minorHAnsi" w:cstheme="minorHAnsi"/>
                <w:sz w:val="20"/>
                <w:szCs w:val="20"/>
              </w:rPr>
              <w:t>Definition</w:t>
            </w:r>
          </w:p>
        </w:tc>
        <w:tc>
          <w:tcPr>
            <w:tcW w:w="6024" w:type="dxa"/>
          </w:tcPr>
          <w:p w:rsidR="00557668" w:rsidRPr="00557668" w:rsidRDefault="00557668" w:rsidP="00D5637B">
            <w:pPr>
              <w:pStyle w:val="TableParagraph"/>
              <w:ind w:left="105" w:right="94"/>
              <w:jc w:val="both"/>
              <w:rPr>
                <w:rFonts w:asciiTheme="minorHAnsi" w:hAnsiTheme="minorHAnsi" w:cstheme="minorHAnsi"/>
                <w:sz w:val="20"/>
                <w:szCs w:val="20"/>
              </w:rPr>
            </w:pPr>
            <w:r w:rsidRPr="00557668">
              <w:rPr>
                <w:rFonts w:asciiTheme="minorHAnsi" w:hAnsiTheme="minorHAnsi" w:cstheme="minorHAnsi"/>
                <w:sz w:val="20"/>
                <w:szCs w:val="20"/>
              </w:rPr>
              <w:t>Internal Use information is information originating within or owned by &lt;COMPANY NAME&gt;, or entrusted to it by others. Internal Use information may be shared with authorized employees, contractors, and business partners who have a business need, but may not be released to the general public, due to the negative impact it might have on the company’s business interests.</w:t>
            </w:r>
          </w:p>
        </w:tc>
      </w:tr>
      <w:tr w:rsidR="00557668" w:rsidRPr="00557668" w:rsidTr="00D5637B">
        <w:trPr>
          <w:trHeight w:val="1466"/>
        </w:trPr>
        <w:tc>
          <w:tcPr>
            <w:tcW w:w="1886" w:type="dxa"/>
            <w:vMerge/>
            <w:tcBorders>
              <w:top w:val="nil"/>
            </w:tcBorders>
            <w:shd w:val="clear" w:color="auto" w:fill="00B050"/>
          </w:tcPr>
          <w:p w:rsidR="00557668" w:rsidRPr="00557668" w:rsidRDefault="00557668" w:rsidP="00D5637B">
            <w:pPr>
              <w:rPr>
                <w:rFonts w:cstheme="minorHAnsi"/>
                <w:sz w:val="20"/>
                <w:szCs w:val="20"/>
              </w:rPr>
            </w:pPr>
          </w:p>
        </w:tc>
        <w:tc>
          <w:tcPr>
            <w:tcW w:w="1440" w:type="dxa"/>
          </w:tcPr>
          <w:p w:rsidR="00557668" w:rsidRPr="00557668" w:rsidRDefault="00557668" w:rsidP="00D5637B">
            <w:pPr>
              <w:pStyle w:val="TableParagraph"/>
              <w:spacing w:before="10"/>
              <w:rPr>
                <w:rFonts w:asciiTheme="minorHAnsi" w:hAnsiTheme="minorHAnsi" w:cstheme="minorHAnsi"/>
                <w:sz w:val="20"/>
                <w:szCs w:val="20"/>
              </w:rPr>
            </w:pPr>
          </w:p>
          <w:p w:rsidR="00557668" w:rsidRPr="00557668" w:rsidRDefault="00557668" w:rsidP="00D5637B">
            <w:pPr>
              <w:pStyle w:val="TableParagraph"/>
              <w:ind w:left="290" w:right="283" w:hanging="1"/>
              <w:jc w:val="center"/>
              <w:rPr>
                <w:rFonts w:asciiTheme="minorHAnsi" w:hAnsiTheme="minorHAnsi" w:cstheme="minorHAnsi"/>
                <w:sz w:val="20"/>
                <w:szCs w:val="20"/>
              </w:rPr>
            </w:pPr>
            <w:r w:rsidRPr="00557668">
              <w:rPr>
                <w:rFonts w:asciiTheme="minorHAnsi" w:hAnsiTheme="minorHAnsi" w:cstheme="minorHAnsi"/>
                <w:sz w:val="20"/>
                <w:szCs w:val="20"/>
              </w:rPr>
              <w:t>Potential Impact of Loss</w:t>
            </w:r>
          </w:p>
        </w:tc>
        <w:tc>
          <w:tcPr>
            <w:tcW w:w="6024" w:type="dxa"/>
          </w:tcPr>
          <w:p w:rsidR="00557668" w:rsidRPr="00557668" w:rsidRDefault="00557668" w:rsidP="00D5637B">
            <w:pPr>
              <w:pStyle w:val="TableParagraph"/>
              <w:ind w:left="105" w:right="97"/>
              <w:jc w:val="both"/>
              <w:rPr>
                <w:rFonts w:asciiTheme="minorHAnsi" w:hAnsiTheme="minorHAnsi" w:cstheme="minorHAnsi"/>
                <w:sz w:val="20"/>
                <w:szCs w:val="20"/>
              </w:rPr>
            </w:pPr>
            <w:r w:rsidRPr="00557668">
              <w:rPr>
                <w:rFonts w:asciiTheme="minorHAnsi" w:hAnsiTheme="minorHAnsi" w:cstheme="minorHAnsi"/>
                <w:sz w:val="20"/>
                <w:szCs w:val="20"/>
              </w:rPr>
              <w:t>MODERATE DAMAGE would occur if Internal Use information were to become available to unauthorized parties either internal or external to &lt;COMPANY NAME&gt;.</w:t>
            </w:r>
          </w:p>
          <w:p w:rsidR="00557668" w:rsidRPr="00557668" w:rsidRDefault="00557668" w:rsidP="00D5637B">
            <w:pPr>
              <w:pStyle w:val="TableParagraph"/>
              <w:spacing w:before="11"/>
              <w:rPr>
                <w:rFonts w:asciiTheme="minorHAnsi" w:hAnsiTheme="minorHAnsi" w:cstheme="minorHAnsi"/>
                <w:sz w:val="20"/>
                <w:szCs w:val="20"/>
              </w:rPr>
            </w:pPr>
          </w:p>
          <w:p w:rsidR="00557668" w:rsidRPr="00557668" w:rsidRDefault="00557668" w:rsidP="00D5637B">
            <w:pPr>
              <w:pStyle w:val="TableParagraph"/>
              <w:spacing w:line="240" w:lineRule="atLeast"/>
              <w:ind w:left="105" w:right="96"/>
              <w:jc w:val="both"/>
              <w:rPr>
                <w:rFonts w:asciiTheme="minorHAnsi" w:hAnsiTheme="minorHAnsi" w:cstheme="minorHAnsi"/>
                <w:sz w:val="20"/>
                <w:szCs w:val="20"/>
              </w:rPr>
            </w:pPr>
            <w:r w:rsidRPr="00557668">
              <w:rPr>
                <w:rFonts w:asciiTheme="minorHAnsi" w:hAnsiTheme="minorHAnsi" w:cstheme="minorHAnsi"/>
                <w:sz w:val="20"/>
                <w:szCs w:val="20"/>
              </w:rPr>
              <w:t>Impact could include damaging the company’s reputation and violating contractual requirements.</w:t>
            </w:r>
          </w:p>
        </w:tc>
      </w:tr>
      <w:tr w:rsidR="00557668" w:rsidRPr="00557668" w:rsidTr="00D5637B">
        <w:trPr>
          <w:trHeight w:val="486"/>
        </w:trPr>
        <w:tc>
          <w:tcPr>
            <w:tcW w:w="1886" w:type="dxa"/>
            <w:vMerge w:val="restart"/>
            <w:shd w:val="clear" w:color="auto" w:fill="2E74B5"/>
          </w:tcPr>
          <w:p w:rsidR="00557668" w:rsidRPr="00557668" w:rsidRDefault="00557668" w:rsidP="00D5637B">
            <w:pPr>
              <w:pStyle w:val="TableParagraph"/>
              <w:rPr>
                <w:rFonts w:asciiTheme="minorHAnsi" w:hAnsiTheme="minorHAnsi" w:cstheme="minorHAnsi"/>
                <w:sz w:val="20"/>
                <w:szCs w:val="20"/>
              </w:rPr>
            </w:pPr>
          </w:p>
          <w:p w:rsidR="00557668" w:rsidRPr="00557668" w:rsidRDefault="00557668" w:rsidP="00D5637B">
            <w:pPr>
              <w:pStyle w:val="TableParagraph"/>
              <w:rPr>
                <w:rFonts w:asciiTheme="minorHAnsi" w:hAnsiTheme="minorHAnsi" w:cstheme="minorHAnsi"/>
                <w:sz w:val="20"/>
                <w:szCs w:val="20"/>
              </w:rPr>
            </w:pPr>
          </w:p>
          <w:p w:rsidR="00557668" w:rsidRPr="00557668" w:rsidRDefault="00557668" w:rsidP="00D5637B">
            <w:pPr>
              <w:pStyle w:val="TableParagraph"/>
              <w:spacing w:before="1"/>
              <w:ind w:left="621"/>
              <w:rPr>
                <w:rFonts w:asciiTheme="minorHAnsi" w:hAnsiTheme="minorHAnsi" w:cstheme="minorHAnsi"/>
                <w:sz w:val="20"/>
                <w:szCs w:val="20"/>
              </w:rPr>
            </w:pPr>
            <w:r w:rsidRPr="00557668">
              <w:rPr>
                <w:rFonts w:asciiTheme="minorHAnsi" w:hAnsiTheme="minorHAnsi" w:cstheme="minorHAnsi"/>
                <w:sz w:val="20"/>
                <w:szCs w:val="20"/>
              </w:rPr>
              <w:t>PUBLIC</w:t>
            </w:r>
          </w:p>
        </w:tc>
        <w:tc>
          <w:tcPr>
            <w:tcW w:w="1440" w:type="dxa"/>
          </w:tcPr>
          <w:p w:rsidR="00557668" w:rsidRPr="00557668" w:rsidRDefault="00557668" w:rsidP="00D5637B">
            <w:pPr>
              <w:pStyle w:val="TableParagraph"/>
              <w:spacing w:before="107"/>
              <w:ind w:left="276"/>
              <w:rPr>
                <w:rFonts w:asciiTheme="minorHAnsi" w:hAnsiTheme="minorHAnsi" w:cstheme="minorHAnsi"/>
                <w:sz w:val="20"/>
                <w:szCs w:val="20"/>
              </w:rPr>
            </w:pPr>
            <w:r w:rsidRPr="00557668">
              <w:rPr>
                <w:rFonts w:asciiTheme="minorHAnsi" w:hAnsiTheme="minorHAnsi" w:cstheme="minorHAnsi"/>
                <w:sz w:val="20"/>
                <w:szCs w:val="20"/>
              </w:rPr>
              <w:t>Definition</w:t>
            </w:r>
          </w:p>
        </w:tc>
        <w:tc>
          <w:tcPr>
            <w:tcW w:w="6024" w:type="dxa"/>
          </w:tcPr>
          <w:p w:rsidR="00557668" w:rsidRPr="00557668" w:rsidRDefault="00557668" w:rsidP="00D5637B">
            <w:pPr>
              <w:pStyle w:val="TableParagraph"/>
              <w:spacing w:line="242" w:lineRule="exact"/>
              <w:ind w:left="105"/>
              <w:rPr>
                <w:rFonts w:asciiTheme="minorHAnsi" w:hAnsiTheme="minorHAnsi" w:cstheme="minorHAnsi"/>
                <w:sz w:val="20"/>
                <w:szCs w:val="20"/>
              </w:rPr>
            </w:pPr>
            <w:r w:rsidRPr="00557668">
              <w:rPr>
                <w:rFonts w:asciiTheme="minorHAnsi" w:hAnsiTheme="minorHAnsi" w:cstheme="minorHAnsi"/>
                <w:sz w:val="20"/>
                <w:szCs w:val="20"/>
              </w:rPr>
              <w:t>Public information is information that has been approved for release to</w:t>
            </w:r>
          </w:p>
          <w:p w:rsidR="00557668" w:rsidRPr="00557668" w:rsidRDefault="00557668" w:rsidP="00D5637B">
            <w:pPr>
              <w:pStyle w:val="TableParagraph"/>
              <w:spacing w:line="225" w:lineRule="exact"/>
              <w:ind w:left="105"/>
              <w:rPr>
                <w:rFonts w:asciiTheme="minorHAnsi" w:hAnsiTheme="minorHAnsi" w:cstheme="minorHAnsi"/>
                <w:sz w:val="20"/>
                <w:szCs w:val="20"/>
              </w:rPr>
            </w:pPr>
            <w:proofErr w:type="gramStart"/>
            <w:r w:rsidRPr="00557668">
              <w:rPr>
                <w:rFonts w:asciiTheme="minorHAnsi" w:hAnsiTheme="minorHAnsi" w:cstheme="minorHAnsi"/>
                <w:sz w:val="20"/>
                <w:szCs w:val="20"/>
              </w:rPr>
              <w:t>the</w:t>
            </w:r>
            <w:proofErr w:type="gramEnd"/>
            <w:r w:rsidRPr="00557668">
              <w:rPr>
                <w:rFonts w:asciiTheme="minorHAnsi" w:hAnsiTheme="minorHAnsi" w:cstheme="minorHAnsi"/>
                <w:sz w:val="20"/>
                <w:szCs w:val="20"/>
              </w:rPr>
              <w:t xml:space="preserve"> general public and is freely shareable both internally and externally.</w:t>
            </w:r>
          </w:p>
        </w:tc>
      </w:tr>
      <w:tr w:rsidR="00557668" w:rsidRPr="00557668" w:rsidTr="00D5637B">
        <w:trPr>
          <w:trHeight w:val="976"/>
        </w:trPr>
        <w:tc>
          <w:tcPr>
            <w:tcW w:w="1886" w:type="dxa"/>
            <w:vMerge/>
            <w:tcBorders>
              <w:top w:val="nil"/>
            </w:tcBorders>
            <w:shd w:val="clear" w:color="auto" w:fill="2E74B5"/>
          </w:tcPr>
          <w:p w:rsidR="00557668" w:rsidRPr="00557668" w:rsidRDefault="00557668" w:rsidP="00D5637B">
            <w:pPr>
              <w:rPr>
                <w:rFonts w:cstheme="minorHAnsi"/>
                <w:sz w:val="20"/>
                <w:szCs w:val="20"/>
              </w:rPr>
            </w:pPr>
          </w:p>
        </w:tc>
        <w:tc>
          <w:tcPr>
            <w:tcW w:w="1440" w:type="dxa"/>
          </w:tcPr>
          <w:p w:rsidR="00557668" w:rsidRPr="00557668" w:rsidRDefault="00557668" w:rsidP="00D5637B">
            <w:pPr>
              <w:pStyle w:val="TableParagraph"/>
              <w:spacing w:before="83"/>
              <w:ind w:left="290" w:right="283" w:hanging="1"/>
              <w:jc w:val="center"/>
              <w:rPr>
                <w:rFonts w:asciiTheme="minorHAnsi" w:hAnsiTheme="minorHAnsi" w:cstheme="minorHAnsi"/>
                <w:sz w:val="20"/>
                <w:szCs w:val="20"/>
              </w:rPr>
            </w:pPr>
            <w:r w:rsidRPr="00557668">
              <w:rPr>
                <w:rFonts w:asciiTheme="minorHAnsi" w:hAnsiTheme="minorHAnsi" w:cstheme="minorHAnsi"/>
                <w:sz w:val="20"/>
                <w:szCs w:val="20"/>
              </w:rPr>
              <w:t>Potential Impact of Loss</w:t>
            </w:r>
          </w:p>
        </w:tc>
        <w:tc>
          <w:tcPr>
            <w:tcW w:w="6024" w:type="dxa"/>
          </w:tcPr>
          <w:p w:rsidR="00557668" w:rsidRPr="00557668" w:rsidRDefault="00557668" w:rsidP="00F87DF2">
            <w:pPr>
              <w:pStyle w:val="TableParagraph"/>
              <w:ind w:left="105" w:right="36"/>
              <w:rPr>
                <w:rFonts w:asciiTheme="minorHAnsi" w:hAnsiTheme="minorHAnsi" w:cstheme="minorHAnsi"/>
                <w:sz w:val="20"/>
                <w:szCs w:val="20"/>
              </w:rPr>
            </w:pPr>
            <w:r w:rsidRPr="00557668">
              <w:rPr>
                <w:rFonts w:asciiTheme="minorHAnsi" w:hAnsiTheme="minorHAnsi" w:cstheme="minorHAnsi"/>
                <w:sz w:val="20"/>
                <w:szCs w:val="20"/>
              </w:rPr>
              <w:t>NO DAMAGE would occur if Public information were to become available to parties either internal or external to &lt;COMPANY NAME&gt;.</w:t>
            </w:r>
          </w:p>
          <w:p w:rsidR="00557668" w:rsidRPr="00557668" w:rsidRDefault="00557668" w:rsidP="00D5637B">
            <w:pPr>
              <w:pStyle w:val="TableParagraph"/>
              <w:spacing w:before="1" w:line="223" w:lineRule="exact"/>
              <w:ind w:left="105"/>
              <w:rPr>
                <w:rFonts w:asciiTheme="minorHAnsi" w:hAnsiTheme="minorHAnsi" w:cstheme="minorHAnsi"/>
                <w:sz w:val="20"/>
                <w:szCs w:val="20"/>
              </w:rPr>
            </w:pPr>
            <w:r w:rsidRPr="00557668">
              <w:rPr>
                <w:rFonts w:asciiTheme="minorHAnsi" w:hAnsiTheme="minorHAnsi" w:cstheme="minorHAnsi"/>
                <w:sz w:val="20"/>
                <w:szCs w:val="20"/>
              </w:rPr>
              <w:t>Impact would not be damaging or a risk to business operations.</w:t>
            </w:r>
          </w:p>
        </w:tc>
      </w:tr>
    </w:tbl>
    <w:p w:rsidR="00557668" w:rsidRPr="00557668" w:rsidRDefault="00557668" w:rsidP="00557668">
      <w:pPr>
        <w:spacing w:line="223" w:lineRule="exact"/>
        <w:rPr>
          <w:rFonts w:cstheme="minorHAnsi"/>
          <w:sz w:val="20"/>
          <w:szCs w:val="20"/>
        </w:rPr>
        <w:sectPr w:rsidR="00557668" w:rsidRPr="00557668">
          <w:headerReference w:type="default" r:id="rId7"/>
          <w:pgSz w:w="12240" w:h="15840"/>
          <w:pgMar w:top="1760" w:right="460" w:bottom="1200" w:left="880" w:header="720" w:footer="1017" w:gutter="0"/>
          <w:cols w:space="720"/>
        </w:sectPr>
      </w:pPr>
    </w:p>
    <w:p w:rsidR="00557668" w:rsidRPr="00F87DF2" w:rsidRDefault="00F87DF2" w:rsidP="00557668">
      <w:pPr>
        <w:pStyle w:val="Heading4"/>
        <w:spacing w:line="265" w:lineRule="exact"/>
        <w:rPr>
          <w:rFonts w:asciiTheme="minorHAnsi" w:hAnsiTheme="minorHAnsi" w:cstheme="minorHAnsi"/>
          <w:b/>
          <w:i w:val="0"/>
          <w:color w:val="auto"/>
          <w:szCs w:val="20"/>
        </w:rPr>
      </w:pPr>
      <w:r>
        <w:rPr>
          <w:rFonts w:asciiTheme="minorHAnsi" w:hAnsiTheme="minorHAnsi" w:cstheme="minorHAnsi"/>
          <w:b/>
          <w:i w:val="0"/>
          <w:color w:val="auto"/>
          <w:szCs w:val="20"/>
        </w:rPr>
        <w:lastRenderedPageBreak/>
        <w:t>Handling Controls Per Data Classification</w:t>
      </w:r>
      <w:bookmarkStart w:id="0" w:name="_GoBack"/>
      <w:bookmarkEnd w:id="0"/>
    </w:p>
    <w:p w:rsidR="00557668" w:rsidRPr="00557668" w:rsidRDefault="00557668" w:rsidP="00557668">
      <w:pPr>
        <w:pStyle w:val="BodyText"/>
        <w:spacing w:before="2"/>
        <w:rPr>
          <w:rFonts w:asciiTheme="minorHAnsi" w:hAnsiTheme="minorHAnsi" w:cstheme="minorHAnsi"/>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2431"/>
        <w:gridCol w:w="2609"/>
        <w:gridCol w:w="1711"/>
        <w:gridCol w:w="1800"/>
      </w:tblGrid>
      <w:tr w:rsidR="00557668" w:rsidRPr="00557668" w:rsidTr="00D5637B">
        <w:trPr>
          <w:trHeight w:val="268"/>
        </w:trPr>
        <w:tc>
          <w:tcPr>
            <w:tcW w:w="1891" w:type="dxa"/>
            <w:shd w:val="clear" w:color="auto" w:fill="DADADA"/>
          </w:tcPr>
          <w:p w:rsidR="00557668" w:rsidRPr="00557668" w:rsidRDefault="00557668" w:rsidP="00D5637B">
            <w:pPr>
              <w:pStyle w:val="TableParagraph"/>
              <w:spacing w:line="248" w:lineRule="exact"/>
              <w:rPr>
                <w:rFonts w:asciiTheme="minorHAnsi" w:hAnsiTheme="minorHAnsi" w:cstheme="minorHAnsi"/>
                <w:b/>
                <w:sz w:val="20"/>
                <w:szCs w:val="20"/>
              </w:rPr>
            </w:pPr>
            <w:r w:rsidRPr="00557668">
              <w:rPr>
                <w:rFonts w:asciiTheme="minorHAnsi" w:hAnsiTheme="minorHAnsi" w:cstheme="minorHAnsi"/>
                <w:b/>
                <w:sz w:val="20"/>
                <w:szCs w:val="20"/>
              </w:rPr>
              <w:t>Handling Controls</w:t>
            </w:r>
          </w:p>
        </w:tc>
        <w:tc>
          <w:tcPr>
            <w:tcW w:w="2431" w:type="dxa"/>
            <w:shd w:val="clear" w:color="auto" w:fill="FF0000"/>
          </w:tcPr>
          <w:p w:rsidR="00557668" w:rsidRPr="00557668" w:rsidRDefault="00557668" w:rsidP="00D5637B">
            <w:pPr>
              <w:pStyle w:val="TableParagraph"/>
              <w:spacing w:line="248" w:lineRule="exact"/>
              <w:ind w:left="674"/>
              <w:rPr>
                <w:rFonts w:asciiTheme="minorHAnsi" w:hAnsiTheme="minorHAnsi" w:cstheme="minorHAnsi"/>
                <w:sz w:val="20"/>
                <w:szCs w:val="20"/>
              </w:rPr>
            </w:pPr>
            <w:r w:rsidRPr="00557668">
              <w:rPr>
                <w:rFonts w:asciiTheme="minorHAnsi" w:hAnsiTheme="minorHAnsi" w:cstheme="minorHAnsi"/>
                <w:sz w:val="20"/>
                <w:szCs w:val="20"/>
              </w:rPr>
              <w:t>RESTRICTED</w:t>
            </w:r>
          </w:p>
        </w:tc>
        <w:tc>
          <w:tcPr>
            <w:tcW w:w="2609" w:type="dxa"/>
            <w:shd w:val="clear" w:color="auto" w:fill="FFC000"/>
          </w:tcPr>
          <w:p w:rsidR="00557668" w:rsidRPr="00557668" w:rsidRDefault="00557668" w:rsidP="00D5637B">
            <w:pPr>
              <w:pStyle w:val="TableParagraph"/>
              <w:spacing w:line="248" w:lineRule="exact"/>
              <w:ind w:left="636"/>
              <w:rPr>
                <w:rFonts w:asciiTheme="minorHAnsi" w:hAnsiTheme="minorHAnsi" w:cstheme="minorHAnsi"/>
                <w:sz w:val="20"/>
                <w:szCs w:val="20"/>
              </w:rPr>
            </w:pPr>
            <w:r w:rsidRPr="00557668">
              <w:rPr>
                <w:rFonts w:asciiTheme="minorHAnsi" w:hAnsiTheme="minorHAnsi" w:cstheme="minorHAnsi"/>
                <w:sz w:val="20"/>
                <w:szCs w:val="20"/>
              </w:rPr>
              <w:t>CONFIDENTIAL</w:t>
            </w:r>
          </w:p>
        </w:tc>
        <w:tc>
          <w:tcPr>
            <w:tcW w:w="1711" w:type="dxa"/>
            <w:shd w:val="clear" w:color="auto" w:fill="00B050"/>
          </w:tcPr>
          <w:p w:rsidR="00557668" w:rsidRPr="00557668" w:rsidRDefault="00557668" w:rsidP="00D5637B">
            <w:pPr>
              <w:pStyle w:val="TableParagraph"/>
              <w:spacing w:line="248" w:lineRule="exact"/>
              <w:ind w:left="206"/>
              <w:rPr>
                <w:rFonts w:asciiTheme="minorHAnsi" w:hAnsiTheme="minorHAnsi" w:cstheme="minorHAnsi"/>
                <w:sz w:val="20"/>
                <w:szCs w:val="20"/>
              </w:rPr>
            </w:pPr>
            <w:r w:rsidRPr="00557668">
              <w:rPr>
                <w:rFonts w:asciiTheme="minorHAnsi" w:hAnsiTheme="minorHAnsi" w:cstheme="minorHAnsi"/>
                <w:sz w:val="20"/>
                <w:szCs w:val="20"/>
              </w:rPr>
              <w:t>INTERNAL USE</w:t>
            </w:r>
          </w:p>
        </w:tc>
        <w:tc>
          <w:tcPr>
            <w:tcW w:w="1800" w:type="dxa"/>
            <w:shd w:val="clear" w:color="auto" w:fill="2E74B5"/>
          </w:tcPr>
          <w:p w:rsidR="00557668" w:rsidRPr="00557668" w:rsidRDefault="00557668" w:rsidP="00D5637B">
            <w:pPr>
              <w:pStyle w:val="TableParagraph"/>
              <w:spacing w:line="248" w:lineRule="exact"/>
              <w:ind w:left="576"/>
              <w:rPr>
                <w:rFonts w:asciiTheme="minorHAnsi" w:hAnsiTheme="minorHAnsi" w:cstheme="minorHAnsi"/>
                <w:sz w:val="20"/>
                <w:szCs w:val="20"/>
              </w:rPr>
            </w:pPr>
            <w:r w:rsidRPr="00557668">
              <w:rPr>
                <w:rFonts w:asciiTheme="minorHAnsi" w:hAnsiTheme="minorHAnsi" w:cstheme="minorHAnsi"/>
                <w:sz w:val="20"/>
                <w:szCs w:val="20"/>
              </w:rPr>
              <w:t>PUBLIC</w:t>
            </w:r>
          </w:p>
        </w:tc>
      </w:tr>
      <w:tr w:rsidR="00557668" w:rsidRPr="00557668" w:rsidTr="00D5637B">
        <w:trPr>
          <w:trHeight w:val="806"/>
        </w:trPr>
        <w:tc>
          <w:tcPr>
            <w:tcW w:w="1891" w:type="dxa"/>
          </w:tcPr>
          <w:p w:rsidR="00557668" w:rsidRPr="00557668" w:rsidRDefault="00557668" w:rsidP="00D5637B">
            <w:pPr>
              <w:pStyle w:val="TableParagraph"/>
              <w:ind w:right="165"/>
              <w:rPr>
                <w:rFonts w:asciiTheme="minorHAnsi" w:hAnsiTheme="minorHAnsi" w:cstheme="minorHAnsi"/>
                <w:sz w:val="20"/>
                <w:szCs w:val="20"/>
              </w:rPr>
            </w:pPr>
            <w:r w:rsidRPr="00557668">
              <w:rPr>
                <w:rFonts w:asciiTheme="minorHAnsi" w:hAnsiTheme="minorHAnsi" w:cstheme="minorHAnsi"/>
                <w:sz w:val="20"/>
                <w:szCs w:val="20"/>
              </w:rPr>
              <w:t>Non-Disclosure Agreement (NDA)</w:t>
            </w:r>
          </w:p>
        </w:tc>
        <w:tc>
          <w:tcPr>
            <w:tcW w:w="2431" w:type="dxa"/>
          </w:tcPr>
          <w:p w:rsidR="00557668" w:rsidRPr="00557668" w:rsidRDefault="00557668" w:rsidP="00D5637B">
            <w:pPr>
              <w:pStyle w:val="TableParagraph"/>
              <w:ind w:left="108" w:right="280"/>
              <w:rPr>
                <w:rFonts w:asciiTheme="minorHAnsi" w:hAnsiTheme="minorHAnsi" w:cstheme="minorHAnsi"/>
                <w:sz w:val="20"/>
                <w:szCs w:val="20"/>
              </w:rPr>
            </w:pPr>
            <w:r w:rsidRPr="00557668">
              <w:rPr>
                <w:rFonts w:asciiTheme="minorHAnsi" w:hAnsiTheme="minorHAnsi" w:cstheme="minorHAnsi"/>
                <w:color w:val="FF0000"/>
                <w:sz w:val="20"/>
                <w:szCs w:val="20"/>
              </w:rPr>
              <w:t>- NDA is required prior to access by non-&lt;COMPANY NAME&gt;</w:t>
            </w:r>
            <w:r w:rsidRPr="00557668">
              <w:rPr>
                <w:rFonts w:asciiTheme="minorHAnsi" w:hAnsiTheme="minorHAnsi" w:cstheme="minorHAnsi"/>
                <w:sz w:val="20"/>
                <w:szCs w:val="20"/>
              </w:rPr>
              <w:t xml:space="preserve"> </w:t>
            </w:r>
            <w:r w:rsidRPr="00557668">
              <w:rPr>
                <w:rFonts w:asciiTheme="minorHAnsi" w:hAnsiTheme="minorHAnsi" w:cstheme="minorHAnsi"/>
                <w:color w:val="FF0000"/>
                <w:sz w:val="20"/>
                <w:szCs w:val="20"/>
              </w:rPr>
              <w:t>employees.</w:t>
            </w:r>
          </w:p>
        </w:tc>
        <w:tc>
          <w:tcPr>
            <w:tcW w:w="2609" w:type="dxa"/>
          </w:tcPr>
          <w:p w:rsidR="00557668" w:rsidRPr="00557668" w:rsidRDefault="00557668" w:rsidP="00D5637B">
            <w:pPr>
              <w:pStyle w:val="TableParagraph"/>
              <w:ind w:left="105" w:right="84"/>
              <w:rPr>
                <w:rFonts w:asciiTheme="minorHAnsi" w:hAnsiTheme="minorHAnsi" w:cstheme="minorHAnsi"/>
                <w:sz w:val="20"/>
                <w:szCs w:val="20"/>
              </w:rPr>
            </w:pPr>
            <w:r w:rsidRPr="00557668">
              <w:rPr>
                <w:rFonts w:asciiTheme="minorHAnsi" w:hAnsiTheme="minorHAnsi" w:cstheme="minorHAnsi"/>
                <w:sz w:val="20"/>
                <w:szCs w:val="20"/>
              </w:rPr>
              <w:t>- NDA is recommended prior to access by non-&lt;COMPANY NAME&gt; employees.</w:t>
            </w:r>
          </w:p>
        </w:tc>
        <w:tc>
          <w:tcPr>
            <w:tcW w:w="1711" w:type="dxa"/>
          </w:tcPr>
          <w:p w:rsidR="00557668" w:rsidRPr="00557668" w:rsidRDefault="00557668" w:rsidP="00D5637B">
            <w:pPr>
              <w:pStyle w:val="TableParagraph"/>
              <w:spacing w:line="265" w:lineRule="exact"/>
              <w:rPr>
                <w:rFonts w:asciiTheme="minorHAnsi" w:hAnsiTheme="minorHAnsi" w:cstheme="minorHAnsi"/>
                <w:sz w:val="20"/>
                <w:szCs w:val="20"/>
              </w:rPr>
            </w:pPr>
            <w:r w:rsidRPr="00557668">
              <w:rPr>
                <w:rFonts w:asciiTheme="minorHAnsi" w:hAnsiTheme="minorHAnsi" w:cstheme="minorHAnsi"/>
                <w:sz w:val="20"/>
                <w:szCs w:val="20"/>
              </w:rPr>
              <w:t>- No NDA</w:t>
            </w:r>
          </w:p>
          <w:p w:rsidR="00557668" w:rsidRPr="00557668" w:rsidRDefault="00557668" w:rsidP="00D5637B">
            <w:pPr>
              <w:pStyle w:val="TableParagraph"/>
              <w:rPr>
                <w:rFonts w:asciiTheme="minorHAnsi" w:hAnsiTheme="minorHAnsi" w:cstheme="minorHAnsi"/>
                <w:sz w:val="20"/>
                <w:szCs w:val="20"/>
              </w:rPr>
            </w:pPr>
            <w:r w:rsidRPr="00557668">
              <w:rPr>
                <w:rFonts w:asciiTheme="minorHAnsi" w:hAnsiTheme="minorHAnsi" w:cstheme="minorHAnsi"/>
                <w:sz w:val="20"/>
                <w:szCs w:val="20"/>
              </w:rPr>
              <w:t>requirements</w:t>
            </w:r>
          </w:p>
        </w:tc>
        <w:tc>
          <w:tcPr>
            <w:tcW w:w="1800" w:type="dxa"/>
          </w:tcPr>
          <w:p w:rsidR="00557668" w:rsidRPr="00557668" w:rsidRDefault="00557668" w:rsidP="00D5637B">
            <w:pPr>
              <w:pStyle w:val="TableParagraph"/>
              <w:spacing w:line="265" w:lineRule="exact"/>
              <w:ind w:left="105"/>
              <w:rPr>
                <w:rFonts w:asciiTheme="minorHAnsi" w:hAnsiTheme="minorHAnsi" w:cstheme="minorHAnsi"/>
                <w:sz w:val="20"/>
                <w:szCs w:val="20"/>
              </w:rPr>
            </w:pPr>
            <w:r w:rsidRPr="00557668">
              <w:rPr>
                <w:rFonts w:asciiTheme="minorHAnsi" w:hAnsiTheme="minorHAnsi" w:cstheme="minorHAnsi"/>
                <w:sz w:val="20"/>
                <w:szCs w:val="20"/>
              </w:rPr>
              <w:t>- No NDA</w:t>
            </w:r>
          </w:p>
          <w:p w:rsidR="00557668" w:rsidRPr="00557668" w:rsidRDefault="00557668" w:rsidP="00D5637B">
            <w:pPr>
              <w:pStyle w:val="TableParagraph"/>
              <w:ind w:left="105"/>
              <w:rPr>
                <w:rFonts w:asciiTheme="minorHAnsi" w:hAnsiTheme="minorHAnsi" w:cstheme="minorHAnsi"/>
                <w:sz w:val="20"/>
                <w:szCs w:val="20"/>
              </w:rPr>
            </w:pPr>
            <w:r w:rsidRPr="00557668">
              <w:rPr>
                <w:rFonts w:asciiTheme="minorHAnsi" w:hAnsiTheme="minorHAnsi" w:cstheme="minorHAnsi"/>
                <w:sz w:val="20"/>
                <w:szCs w:val="20"/>
              </w:rPr>
              <w:t>requirements</w:t>
            </w:r>
          </w:p>
        </w:tc>
      </w:tr>
      <w:tr w:rsidR="00557668" w:rsidRPr="00557668" w:rsidTr="00D5637B">
        <w:trPr>
          <w:trHeight w:val="1341"/>
        </w:trPr>
        <w:tc>
          <w:tcPr>
            <w:tcW w:w="1891" w:type="dxa"/>
          </w:tcPr>
          <w:p w:rsidR="00557668" w:rsidRPr="00557668" w:rsidRDefault="00557668" w:rsidP="00D5637B">
            <w:pPr>
              <w:pStyle w:val="TableParagraph"/>
              <w:ind w:right="135"/>
              <w:rPr>
                <w:rFonts w:asciiTheme="minorHAnsi" w:hAnsiTheme="minorHAnsi" w:cstheme="minorHAnsi"/>
                <w:sz w:val="20"/>
                <w:szCs w:val="20"/>
              </w:rPr>
            </w:pPr>
            <w:r w:rsidRPr="00557668">
              <w:rPr>
                <w:rFonts w:asciiTheme="minorHAnsi" w:hAnsiTheme="minorHAnsi" w:cstheme="minorHAnsi"/>
                <w:sz w:val="20"/>
                <w:szCs w:val="20"/>
              </w:rPr>
              <w:t>Internal Network Transmission (wired &amp; wireless)</w:t>
            </w:r>
          </w:p>
        </w:tc>
        <w:tc>
          <w:tcPr>
            <w:tcW w:w="2431" w:type="dxa"/>
          </w:tcPr>
          <w:p w:rsidR="00557668" w:rsidRPr="00557668" w:rsidRDefault="00557668" w:rsidP="00557668">
            <w:pPr>
              <w:pStyle w:val="TableParagraph"/>
              <w:numPr>
                <w:ilvl w:val="0"/>
                <w:numId w:val="24"/>
              </w:numPr>
              <w:tabs>
                <w:tab w:val="left" w:pos="226"/>
              </w:tabs>
              <w:spacing w:line="265" w:lineRule="exact"/>
              <w:ind w:firstLine="1"/>
              <w:rPr>
                <w:rFonts w:asciiTheme="minorHAnsi" w:hAnsiTheme="minorHAnsi" w:cstheme="minorHAnsi"/>
                <w:color w:val="FF0000"/>
                <w:sz w:val="20"/>
                <w:szCs w:val="20"/>
              </w:rPr>
            </w:pPr>
            <w:r w:rsidRPr="00557668">
              <w:rPr>
                <w:rFonts w:asciiTheme="minorHAnsi" w:hAnsiTheme="minorHAnsi" w:cstheme="minorHAnsi"/>
                <w:color w:val="FF0000"/>
                <w:sz w:val="20"/>
                <w:szCs w:val="20"/>
              </w:rPr>
              <w:t>Encryption is</w:t>
            </w:r>
            <w:r w:rsidRPr="00557668">
              <w:rPr>
                <w:rFonts w:asciiTheme="minorHAnsi" w:hAnsiTheme="minorHAnsi" w:cstheme="minorHAnsi"/>
                <w:color w:val="FF0000"/>
                <w:spacing w:val="-3"/>
                <w:sz w:val="20"/>
                <w:szCs w:val="20"/>
              </w:rPr>
              <w:t xml:space="preserve"> </w:t>
            </w:r>
            <w:r w:rsidRPr="00557668">
              <w:rPr>
                <w:rFonts w:asciiTheme="minorHAnsi" w:hAnsiTheme="minorHAnsi" w:cstheme="minorHAnsi"/>
                <w:color w:val="FF0000"/>
                <w:sz w:val="20"/>
                <w:szCs w:val="20"/>
              </w:rPr>
              <w:t>required</w:t>
            </w:r>
          </w:p>
          <w:p w:rsidR="00557668" w:rsidRPr="00557668" w:rsidRDefault="00557668" w:rsidP="00557668">
            <w:pPr>
              <w:pStyle w:val="TableParagraph"/>
              <w:numPr>
                <w:ilvl w:val="0"/>
                <w:numId w:val="24"/>
              </w:numPr>
              <w:tabs>
                <w:tab w:val="left" w:pos="226"/>
              </w:tabs>
              <w:ind w:right="382" w:firstLine="1"/>
              <w:rPr>
                <w:rFonts w:asciiTheme="minorHAnsi" w:hAnsiTheme="minorHAnsi" w:cstheme="minorHAnsi"/>
                <w:sz w:val="20"/>
                <w:szCs w:val="20"/>
              </w:rPr>
            </w:pPr>
            <w:r w:rsidRPr="00557668">
              <w:rPr>
                <w:rFonts w:asciiTheme="minorHAnsi" w:hAnsiTheme="minorHAnsi" w:cstheme="minorHAnsi"/>
                <w:sz w:val="20"/>
                <w:szCs w:val="20"/>
              </w:rPr>
              <w:t>Instant Messaging is prohibited</w:t>
            </w:r>
          </w:p>
          <w:p w:rsidR="00557668" w:rsidRPr="00557668" w:rsidRDefault="00557668" w:rsidP="00557668">
            <w:pPr>
              <w:pStyle w:val="TableParagraph"/>
              <w:numPr>
                <w:ilvl w:val="0"/>
                <w:numId w:val="24"/>
              </w:numPr>
              <w:tabs>
                <w:tab w:val="left" w:pos="226"/>
              </w:tabs>
              <w:spacing w:line="267" w:lineRule="exact"/>
              <w:ind w:left="225"/>
              <w:rPr>
                <w:rFonts w:asciiTheme="minorHAnsi" w:hAnsiTheme="minorHAnsi" w:cstheme="minorHAnsi"/>
                <w:sz w:val="20"/>
                <w:szCs w:val="20"/>
              </w:rPr>
            </w:pPr>
            <w:r w:rsidRPr="00557668">
              <w:rPr>
                <w:rFonts w:asciiTheme="minorHAnsi" w:hAnsiTheme="minorHAnsi" w:cstheme="minorHAnsi"/>
                <w:sz w:val="20"/>
                <w:szCs w:val="20"/>
              </w:rPr>
              <w:t>FTP is</w:t>
            </w:r>
            <w:r w:rsidRPr="00557668">
              <w:rPr>
                <w:rFonts w:asciiTheme="minorHAnsi" w:hAnsiTheme="minorHAnsi" w:cstheme="minorHAnsi"/>
                <w:spacing w:val="-2"/>
                <w:sz w:val="20"/>
                <w:szCs w:val="20"/>
              </w:rPr>
              <w:t xml:space="preserve"> </w:t>
            </w:r>
            <w:r w:rsidRPr="00557668">
              <w:rPr>
                <w:rFonts w:asciiTheme="minorHAnsi" w:hAnsiTheme="minorHAnsi" w:cstheme="minorHAnsi"/>
                <w:sz w:val="20"/>
                <w:szCs w:val="20"/>
              </w:rPr>
              <w:t>prohibited</w:t>
            </w:r>
          </w:p>
        </w:tc>
        <w:tc>
          <w:tcPr>
            <w:tcW w:w="2609" w:type="dxa"/>
          </w:tcPr>
          <w:p w:rsidR="00557668" w:rsidRPr="00557668" w:rsidRDefault="00557668" w:rsidP="00557668">
            <w:pPr>
              <w:pStyle w:val="TableParagraph"/>
              <w:numPr>
                <w:ilvl w:val="0"/>
                <w:numId w:val="23"/>
              </w:numPr>
              <w:tabs>
                <w:tab w:val="left" w:pos="224"/>
              </w:tabs>
              <w:ind w:right="1174" w:firstLine="0"/>
              <w:rPr>
                <w:rFonts w:asciiTheme="minorHAnsi" w:hAnsiTheme="minorHAnsi" w:cstheme="minorHAnsi"/>
                <w:sz w:val="20"/>
                <w:szCs w:val="20"/>
              </w:rPr>
            </w:pPr>
            <w:r w:rsidRPr="00557668">
              <w:rPr>
                <w:rFonts w:asciiTheme="minorHAnsi" w:hAnsiTheme="minorHAnsi" w:cstheme="minorHAnsi"/>
                <w:sz w:val="20"/>
                <w:szCs w:val="20"/>
              </w:rPr>
              <w:t xml:space="preserve">Encryption is </w:t>
            </w:r>
            <w:r w:rsidRPr="00557668">
              <w:rPr>
                <w:rFonts w:asciiTheme="minorHAnsi" w:hAnsiTheme="minorHAnsi" w:cstheme="minorHAnsi"/>
                <w:spacing w:val="-1"/>
                <w:sz w:val="20"/>
                <w:szCs w:val="20"/>
              </w:rPr>
              <w:t>recommended</w:t>
            </w:r>
          </w:p>
          <w:p w:rsidR="00557668" w:rsidRPr="00557668" w:rsidRDefault="00557668" w:rsidP="00557668">
            <w:pPr>
              <w:pStyle w:val="TableParagraph"/>
              <w:numPr>
                <w:ilvl w:val="0"/>
                <w:numId w:val="23"/>
              </w:numPr>
              <w:tabs>
                <w:tab w:val="left" w:pos="224"/>
              </w:tabs>
              <w:spacing w:line="237" w:lineRule="auto"/>
              <w:ind w:right="562" w:firstLine="0"/>
              <w:rPr>
                <w:rFonts w:asciiTheme="minorHAnsi" w:hAnsiTheme="minorHAnsi" w:cstheme="minorHAnsi"/>
                <w:sz w:val="20"/>
                <w:szCs w:val="20"/>
              </w:rPr>
            </w:pPr>
            <w:r w:rsidRPr="00557668">
              <w:rPr>
                <w:rFonts w:asciiTheme="minorHAnsi" w:hAnsiTheme="minorHAnsi" w:cstheme="minorHAnsi"/>
                <w:sz w:val="20"/>
                <w:szCs w:val="20"/>
              </w:rPr>
              <w:t>Instant Messaging is prohibited</w:t>
            </w:r>
          </w:p>
          <w:p w:rsidR="00557668" w:rsidRPr="00557668" w:rsidRDefault="00557668" w:rsidP="00557668">
            <w:pPr>
              <w:pStyle w:val="TableParagraph"/>
              <w:numPr>
                <w:ilvl w:val="0"/>
                <w:numId w:val="23"/>
              </w:numPr>
              <w:tabs>
                <w:tab w:val="left" w:pos="224"/>
              </w:tabs>
              <w:spacing w:line="252" w:lineRule="exact"/>
              <w:ind w:firstLine="0"/>
              <w:rPr>
                <w:rFonts w:asciiTheme="minorHAnsi" w:hAnsiTheme="minorHAnsi" w:cstheme="minorHAnsi"/>
                <w:sz w:val="20"/>
                <w:szCs w:val="20"/>
              </w:rPr>
            </w:pPr>
            <w:r w:rsidRPr="00557668">
              <w:rPr>
                <w:rFonts w:asciiTheme="minorHAnsi" w:hAnsiTheme="minorHAnsi" w:cstheme="minorHAnsi"/>
                <w:sz w:val="20"/>
                <w:szCs w:val="20"/>
              </w:rPr>
              <w:t>FTP is</w:t>
            </w:r>
            <w:r w:rsidRPr="00557668">
              <w:rPr>
                <w:rFonts w:asciiTheme="minorHAnsi" w:hAnsiTheme="minorHAnsi" w:cstheme="minorHAnsi"/>
                <w:spacing w:val="-2"/>
                <w:sz w:val="20"/>
                <w:szCs w:val="20"/>
              </w:rPr>
              <w:t xml:space="preserve"> </w:t>
            </w:r>
            <w:r w:rsidRPr="00557668">
              <w:rPr>
                <w:rFonts w:asciiTheme="minorHAnsi" w:hAnsiTheme="minorHAnsi" w:cstheme="minorHAnsi"/>
                <w:sz w:val="20"/>
                <w:szCs w:val="20"/>
              </w:rPr>
              <w:t>prohibited</w:t>
            </w:r>
          </w:p>
        </w:tc>
        <w:tc>
          <w:tcPr>
            <w:tcW w:w="1711" w:type="dxa"/>
          </w:tcPr>
          <w:p w:rsidR="00557668" w:rsidRPr="00557668" w:rsidRDefault="00557668" w:rsidP="00D5637B">
            <w:pPr>
              <w:pStyle w:val="TableParagraph"/>
              <w:ind w:right="359"/>
              <w:rPr>
                <w:rFonts w:asciiTheme="minorHAnsi" w:hAnsiTheme="minorHAnsi" w:cstheme="minorHAnsi"/>
                <w:sz w:val="20"/>
                <w:szCs w:val="20"/>
              </w:rPr>
            </w:pPr>
            <w:r w:rsidRPr="00557668">
              <w:rPr>
                <w:rFonts w:asciiTheme="minorHAnsi" w:hAnsiTheme="minorHAnsi" w:cstheme="minorHAnsi"/>
                <w:sz w:val="20"/>
                <w:szCs w:val="20"/>
              </w:rPr>
              <w:t>- No special requirements</w:t>
            </w:r>
          </w:p>
        </w:tc>
        <w:tc>
          <w:tcPr>
            <w:tcW w:w="1800" w:type="dxa"/>
          </w:tcPr>
          <w:p w:rsidR="00557668" w:rsidRPr="00557668" w:rsidRDefault="00557668" w:rsidP="00D5637B">
            <w:pPr>
              <w:pStyle w:val="TableParagraph"/>
              <w:ind w:left="105" w:right="450"/>
              <w:rPr>
                <w:rFonts w:asciiTheme="minorHAnsi" w:hAnsiTheme="minorHAnsi" w:cstheme="minorHAnsi"/>
                <w:sz w:val="20"/>
                <w:szCs w:val="20"/>
              </w:rPr>
            </w:pPr>
            <w:r w:rsidRPr="00557668">
              <w:rPr>
                <w:rFonts w:asciiTheme="minorHAnsi" w:hAnsiTheme="minorHAnsi" w:cstheme="minorHAnsi"/>
                <w:sz w:val="20"/>
                <w:szCs w:val="20"/>
              </w:rPr>
              <w:t>- No special requirements</w:t>
            </w:r>
          </w:p>
        </w:tc>
      </w:tr>
      <w:tr w:rsidR="00557668" w:rsidRPr="00557668" w:rsidTr="00D5637B">
        <w:trPr>
          <w:trHeight w:val="2685"/>
        </w:trPr>
        <w:tc>
          <w:tcPr>
            <w:tcW w:w="1891" w:type="dxa"/>
          </w:tcPr>
          <w:p w:rsidR="00557668" w:rsidRPr="00557668" w:rsidRDefault="00557668" w:rsidP="00D5637B">
            <w:pPr>
              <w:pStyle w:val="TableParagraph"/>
              <w:ind w:right="135"/>
              <w:rPr>
                <w:rFonts w:asciiTheme="minorHAnsi" w:hAnsiTheme="minorHAnsi" w:cstheme="minorHAnsi"/>
                <w:sz w:val="20"/>
                <w:szCs w:val="20"/>
              </w:rPr>
            </w:pPr>
            <w:r w:rsidRPr="00557668">
              <w:rPr>
                <w:rFonts w:asciiTheme="minorHAnsi" w:hAnsiTheme="minorHAnsi" w:cstheme="minorHAnsi"/>
                <w:sz w:val="20"/>
                <w:szCs w:val="20"/>
              </w:rPr>
              <w:t>External Network Transmission (wired &amp; wireless)</w:t>
            </w:r>
          </w:p>
        </w:tc>
        <w:tc>
          <w:tcPr>
            <w:tcW w:w="2431" w:type="dxa"/>
          </w:tcPr>
          <w:p w:rsidR="00557668" w:rsidRPr="00557668" w:rsidRDefault="00557668" w:rsidP="00557668">
            <w:pPr>
              <w:pStyle w:val="TableParagraph"/>
              <w:numPr>
                <w:ilvl w:val="0"/>
                <w:numId w:val="22"/>
              </w:numPr>
              <w:tabs>
                <w:tab w:val="left" w:pos="226"/>
              </w:tabs>
              <w:spacing w:line="265" w:lineRule="exact"/>
              <w:ind w:firstLine="1"/>
              <w:rPr>
                <w:rFonts w:asciiTheme="minorHAnsi" w:hAnsiTheme="minorHAnsi" w:cstheme="minorHAnsi"/>
                <w:color w:val="FF0000"/>
                <w:sz w:val="20"/>
                <w:szCs w:val="20"/>
              </w:rPr>
            </w:pPr>
            <w:r w:rsidRPr="00557668">
              <w:rPr>
                <w:rFonts w:asciiTheme="minorHAnsi" w:hAnsiTheme="minorHAnsi" w:cstheme="minorHAnsi"/>
                <w:color w:val="FF0000"/>
                <w:sz w:val="20"/>
                <w:szCs w:val="20"/>
              </w:rPr>
              <w:t>Encryption is</w:t>
            </w:r>
            <w:r w:rsidRPr="00557668">
              <w:rPr>
                <w:rFonts w:asciiTheme="minorHAnsi" w:hAnsiTheme="minorHAnsi" w:cstheme="minorHAnsi"/>
                <w:color w:val="FF0000"/>
                <w:spacing w:val="-3"/>
                <w:sz w:val="20"/>
                <w:szCs w:val="20"/>
              </w:rPr>
              <w:t xml:space="preserve"> </w:t>
            </w:r>
            <w:r w:rsidRPr="00557668">
              <w:rPr>
                <w:rFonts w:asciiTheme="minorHAnsi" w:hAnsiTheme="minorHAnsi" w:cstheme="minorHAnsi"/>
                <w:color w:val="FF0000"/>
                <w:sz w:val="20"/>
                <w:szCs w:val="20"/>
              </w:rPr>
              <w:t>required</w:t>
            </w:r>
          </w:p>
          <w:p w:rsidR="00557668" w:rsidRPr="00557668" w:rsidRDefault="00557668" w:rsidP="00557668">
            <w:pPr>
              <w:pStyle w:val="TableParagraph"/>
              <w:numPr>
                <w:ilvl w:val="0"/>
                <w:numId w:val="22"/>
              </w:numPr>
              <w:tabs>
                <w:tab w:val="left" w:pos="226"/>
              </w:tabs>
              <w:ind w:right="382" w:firstLine="1"/>
              <w:rPr>
                <w:rFonts w:asciiTheme="minorHAnsi" w:hAnsiTheme="minorHAnsi" w:cstheme="minorHAnsi"/>
                <w:sz w:val="20"/>
                <w:szCs w:val="20"/>
              </w:rPr>
            </w:pPr>
            <w:r w:rsidRPr="00557668">
              <w:rPr>
                <w:rFonts w:asciiTheme="minorHAnsi" w:hAnsiTheme="minorHAnsi" w:cstheme="minorHAnsi"/>
                <w:sz w:val="20"/>
                <w:szCs w:val="20"/>
              </w:rPr>
              <w:t>Instant Messaging is prohibited</w:t>
            </w:r>
          </w:p>
          <w:p w:rsidR="00557668" w:rsidRPr="00557668" w:rsidRDefault="00557668" w:rsidP="00557668">
            <w:pPr>
              <w:pStyle w:val="TableParagraph"/>
              <w:numPr>
                <w:ilvl w:val="0"/>
                <w:numId w:val="22"/>
              </w:numPr>
              <w:tabs>
                <w:tab w:val="left" w:pos="226"/>
              </w:tabs>
              <w:ind w:left="225"/>
              <w:rPr>
                <w:rFonts w:asciiTheme="minorHAnsi" w:hAnsiTheme="minorHAnsi" w:cstheme="minorHAnsi"/>
                <w:sz w:val="20"/>
                <w:szCs w:val="20"/>
              </w:rPr>
            </w:pPr>
            <w:r w:rsidRPr="00557668">
              <w:rPr>
                <w:rFonts w:asciiTheme="minorHAnsi" w:hAnsiTheme="minorHAnsi" w:cstheme="minorHAnsi"/>
                <w:sz w:val="20"/>
                <w:szCs w:val="20"/>
              </w:rPr>
              <w:t>FTP is</w:t>
            </w:r>
            <w:r w:rsidRPr="00557668">
              <w:rPr>
                <w:rFonts w:asciiTheme="minorHAnsi" w:hAnsiTheme="minorHAnsi" w:cstheme="minorHAnsi"/>
                <w:spacing w:val="-6"/>
                <w:sz w:val="20"/>
                <w:szCs w:val="20"/>
              </w:rPr>
              <w:t xml:space="preserve"> </w:t>
            </w:r>
            <w:r w:rsidRPr="00557668">
              <w:rPr>
                <w:rFonts w:asciiTheme="minorHAnsi" w:hAnsiTheme="minorHAnsi" w:cstheme="minorHAnsi"/>
                <w:sz w:val="20"/>
                <w:szCs w:val="20"/>
              </w:rPr>
              <w:t>prohibited</w:t>
            </w:r>
          </w:p>
          <w:p w:rsidR="00557668" w:rsidRPr="00557668" w:rsidRDefault="00557668" w:rsidP="00557668">
            <w:pPr>
              <w:pStyle w:val="TableParagraph"/>
              <w:numPr>
                <w:ilvl w:val="0"/>
                <w:numId w:val="22"/>
              </w:numPr>
              <w:tabs>
                <w:tab w:val="left" w:pos="226"/>
              </w:tabs>
              <w:spacing w:before="1"/>
              <w:ind w:right="162" w:firstLine="1"/>
              <w:rPr>
                <w:rFonts w:asciiTheme="minorHAnsi" w:hAnsiTheme="minorHAnsi" w:cstheme="minorHAnsi"/>
                <w:sz w:val="20"/>
                <w:szCs w:val="20"/>
              </w:rPr>
            </w:pPr>
            <w:r w:rsidRPr="00557668">
              <w:rPr>
                <w:rFonts w:asciiTheme="minorHAnsi" w:hAnsiTheme="minorHAnsi" w:cstheme="minorHAnsi"/>
                <w:sz w:val="20"/>
                <w:szCs w:val="20"/>
              </w:rPr>
              <w:t>Remote access should be used only when necessary and only with VPN and two-factor authorization</w:t>
            </w:r>
            <w:r w:rsidRPr="00557668">
              <w:rPr>
                <w:rFonts w:asciiTheme="minorHAnsi" w:hAnsiTheme="minorHAnsi" w:cstheme="minorHAnsi"/>
                <w:spacing w:val="-4"/>
                <w:sz w:val="20"/>
                <w:szCs w:val="20"/>
              </w:rPr>
              <w:t xml:space="preserve"> </w:t>
            </w:r>
            <w:r w:rsidRPr="00557668">
              <w:rPr>
                <w:rFonts w:asciiTheme="minorHAnsi" w:hAnsiTheme="minorHAnsi" w:cstheme="minorHAnsi"/>
                <w:sz w:val="20"/>
                <w:szCs w:val="20"/>
              </w:rPr>
              <w:t>when</w:t>
            </w:r>
          </w:p>
          <w:p w:rsidR="00557668" w:rsidRPr="00557668" w:rsidRDefault="00557668" w:rsidP="00D5637B">
            <w:pPr>
              <w:pStyle w:val="TableParagraph"/>
              <w:spacing w:line="250" w:lineRule="exact"/>
              <w:ind w:left="108"/>
              <w:rPr>
                <w:rFonts w:asciiTheme="minorHAnsi" w:hAnsiTheme="minorHAnsi" w:cstheme="minorHAnsi"/>
                <w:sz w:val="20"/>
                <w:szCs w:val="20"/>
              </w:rPr>
            </w:pPr>
            <w:r w:rsidRPr="00557668">
              <w:rPr>
                <w:rFonts w:asciiTheme="minorHAnsi" w:hAnsiTheme="minorHAnsi" w:cstheme="minorHAnsi"/>
                <w:sz w:val="20"/>
                <w:szCs w:val="20"/>
              </w:rPr>
              <w:t>possible</w:t>
            </w:r>
          </w:p>
        </w:tc>
        <w:tc>
          <w:tcPr>
            <w:tcW w:w="2609" w:type="dxa"/>
          </w:tcPr>
          <w:p w:rsidR="00557668" w:rsidRPr="00557668" w:rsidRDefault="00557668" w:rsidP="00557668">
            <w:pPr>
              <w:pStyle w:val="TableParagraph"/>
              <w:numPr>
                <w:ilvl w:val="0"/>
                <w:numId w:val="21"/>
              </w:numPr>
              <w:tabs>
                <w:tab w:val="left" w:pos="224"/>
              </w:tabs>
              <w:spacing w:line="265" w:lineRule="exact"/>
              <w:ind w:firstLine="0"/>
              <w:rPr>
                <w:rFonts w:asciiTheme="minorHAnsi" w:hAnsiTheme="minorHAnsi" w:cstheme="minorHAnsi"/>
                <w:color w:val="FF0000"/>
                <w:sz w:val="20"/>
                <w:szCs w:val="20"/>
              </w:rPr>
            </w:pPr>
            <w:r w:rsidRPr="00557668">
              <w:rPr>
                <w:rFonts w:asciiTheme="minorHAnsi" w:hAnsiTheme="minorHAnsi" w:cstheme="minorHAnsi"/>
                <w:color w:val="FF0000"/>
                <w:sz w:val="20"/>
                <w:szCs w:val="20"/>
              </w:rPr>
              <w:t>Encryption is</w:t>
            </w:r>
            <w:r w:rsidRPr="00557668">
              <w:rPr>
                <w:rFonts w:asciiTheme="minorHAnsi" w:hAnsiTheme="minorHAnsi" w:cstheme="minorHAnsi"/>
                <w:color w:val="FF0000"/>
                <w:spacing w:val="-3"/>
                <w:sz w:val="20"/>
                <w:szCs w:val="20"/>
              </w:rPr>
              <w:t xml:space="preserve"> </w:t>
            </w:r>
            <w:r w:rsidRPr="00557668">
              <w:rPr>
                <w:rFonts w:asciiTheme="minorHAnsi" w:hAnsiTheme="minorHAnsi" w:cstheme="minorHAnsi"/>
                <w:color w:val="FF0000"/>
                <w:sz w:val="20"/>
                <w:szCs w:val="20"/>
              </w:rPr>
              <w:t>required</w:t>
            </w:r>
          </w:p>
          <w:p w:rsidR="00557668" w:rsidRPr="00557668" w:rsidRDefault="00557668" w:rsidP="00557668">
            <w:pPr>
              <w:pStyle w:val="TableParagraph"/>
              <w:numPr>
                <w:ilvl w:val="0"/>
                <w:numId w:val="21"/>
              </w:numPr>
              <w:tabs>
                <w:tab w:val="left" w:pos="224"/>
              </w:tabs>
              <w:ind w:right="562" w:firstLine="0"/>
              <w:rPr>
                <w:rFonts w:asciiTheme="minorHAnsi" w:hAnsiTheme="minorHAnsi" w:cstheme="minorHAnsi"/>
                <w:sz w:val="20"/>
                <w:szCs w:val="20"/>
              </w:rPr>
            </w:pPr>
            <w:r w:rsidRPr="00557668">
              <w:rPr>
                <w:rFonts w:asciiTheme="minorHAnsi" w:hAnsiTheme="minorHAnsi" w:cstheme="minorHAnsi"/>
                <w:sz w:val="20"/>
                <w:szCs w:val="20"/>
              </w:rPr>
              <w:t>Instant Messaging is prohibited</w:t>
            </w:r>
          </w:p>
          <w:p w:rsidR="00557668" w:rsidRPr="00557668" w:rsidRDefault="00557668" w:rsidP="00D5637B">
            <w:pPr>
              <w:pStyle w:val="TableParagraph"/>
              <w:ind w:left="105"/>
              <w:rPr>
                <w:rFonts w:asciiTheme="minorHAnsi" w:hAnsiTheme="minorHAnsi" w:cstheme="minorHAnsi"/>
                <w:sz w:val="20"/>
                <w:szCs w:val="20"/>
              </w:rPr>
            </w:pPr>
            <w:r w:rsidRPr="00557668">
              <w:rPr>
                <w:rFonts w:asciiTheme="minorHAnsi" w:hAnsiTheme="minorHAnsi" w:cstheme="minorHAnsi"/>
                <w:sz w:val="20"/>
                <w:szCs w:val="20"/>
              </w:rPr>
              <w:t>FTP is prohibited</w:t>
            </w:r>
          </w:p>
        </w:tc>
        <w:tc>
          <w:tcPr>
            <w:tcW w:w="1711" w:type="dxa"/>
          </w:tcPr>
          <w:p w:rsidR="00557668" w:rsidRPr="00557668" w:rsidRDefault="00557668" w:rsidP="00557668">
            <w:pPr>
              <w:pStyle w:val="TableParagraph"/>
              <w:numPr>
                <w:ilvl w:val="0"/>
                <w:numId w:val="20"/>
              </w:numPr>
              <w:tabs>
                <w:tab w:val="left" w:pos="226"/>
              </w:tabs>
              <w:ind w:right="274" w:firstLine="0"/>
              <w:rPr>
                <w:rFonts w:asciiTheme="minorHAnsi" w:hAnsiTheme="minorHAnsi" w:cstheme="minorHAnsi"/>
                <w:sz w:val="20"/>
                <w:szCs w:val="20"/>
              </w:rPr>
            </w:pPr>
            <w:r w:rsidRPr="00557668">
              <w:rPr>
                <w:rFonts w:asciiTheme="minorHAnsi" w:hAnsiTheme="minorHAnsi" w:cstheme="minorHAnsi"/>
                <w:sz w:val="20"/>
                <w:szCs w:val="20"/>
              </w:rPr>
              <w:t xml:space="preserve">Encryption is </w:t>
            </w:r>
            <w:r w:rsidRPr="00557668">
              <w:rPr>
                <w:rFonts w:asciiTheme="minorHAnsi" w:hAnsiTheme="minorHAnsi" w:cstheme="minorHAnsi"/>
                <w:spacing w:val="-1"/>
                <w:sz w:val="20"/>
                <w:szCs w:val="20"/>
              </w:rPr>
              <w:t>recommended</w:t>
            </w:r>
          </w:p>
          <w:p w:rsidR="00557668" w:rsidRPr="00557668" w:rsidRDefault="00557668" w:rsidP="00557668">
            <w:pPr>
              <w:pStyle w:val="TableParagraph"/>
              <w:numPr>
                <w:ilvl w:val="0"/>
                <w:numId w:val="20"/>
              </w:numPr>
              <w:tabs>
                <w:tab w:val="left" w:pos="226"/>
              </w:tabs>
              <w:ind w:left="107" w:right="454" w:firstLine="1"/>
              <w:rPr>
                <w:rFonts w:asciiTheme="minorHAnsi" w:hAnsiTheme="minorHAnsi" w:cstheme="minorHAnsi"/>
                <w:sz w:val="20"/>
                <w:szCs w:val="20"/>
              </w:rPr>
            </w:pPr>
            <w:r w:rsidRPr="00557668">
              <w:rPr>
                <w:rFonts w:asciiTheme="minorHAnsi" w:hAnsiTheme="minorHAnsi" w:cstheme="minorHAnsi"/>
                <w:sz w:val="20"/>
                <w:szCs w:val="20"/>
              </w:rPr>
              <w:t>Instant Messaging is prohibited</w:t>
            </w:r>
          </w:p>
          <w:p w:rsidR="00557668" w:rsidRPr="00557668" w:rsidRDefault="00557668" w:rsidP="00557668">
            <w:pPr>
              <w:pStyle w:val="TableParagraph"/>
              <w:numPr>
                <w:ilvl w:val="0"/>
                <w:numId w:val="20"/>
              </w:numPr>
              <w:tabs>
                <w:tab w:val="left" w:pos="226"/>
              </w:tabs>
              <w:ind w:left="107" w:right="649" w:firstLine="0"/>
              <w:rPr>
                <w:rFonts w:asciiTheme="minorHAnsi" w:hAnsiTheme="minorHAnsi" w:cstheme="minorHAnsi"/>
                <w:sz w:val="20"/>
                <w:szCs w:val="20"/>
              </w:rPr>
            </w:pPr>
            <w:r w:rsidRPr="00557668">
              <w:rPr>
                <w:rFonts w:asciiTheme="minorHAnsi" w:hAnsiTheme="minorHAnsi" w:cstheme="minorHAnsi"/>
                <w:sz w:val="20"/>
                <w:szCs w:val="20"/>
              </w:rPr>
              <w:t xml:space="preserve">FTP is </w:t>
            </w:r>
            <w:r w:rsidRPr="00557668">
              <w:rPr>
                <w:rFonts w:asciiTheme="minorHAnsi" w:hAnsiTheme="minorHAnsi" w:cstheme="minorHAnsi"/>
                <w:spacing w:val="-1"/>
                <w:sz w:val="20"/>
                <w:szCs w:val="20"/>
              </w:rPr>
              <w:t>prohibited</w:t>
            </w:r>
          </w:p>
        </w:tc>
        <w:tc>
          <w:tcPr>
            <w:tcW w:w="1800" w:type="dxa"/>
          </w:tcPr>
          <w:p w:rsidR="00557668" w:rsidRPr="00557668" w:rsidRDefault="00557668" w:rsidP="00D5637B">
            <w:pPr>
              <w:pStyle w:val="TableParagraph"/>
              <w:ind w:left="105" w:right="450"/>
              <w:rPr>
                <w:rFonts w:asciiTheme="minorHAnsi" w:hAnsiTheme="minorHAnsi" w:cstheme="minorHAnsi"/>
                <w:sz w:val="20"/>
                <w:szCs w:val="20"/>
              </w:rPr>
            </w:pPr>
            <w:r w:rsidRPr="00557668">
              <w:rPr>
                <w:rFonts w:asciiTheme="minorHAnsi" w:hAnsiTheme="minorHAnsi" w:cstheme="minorHAnsi"/>
                <w:sz w:val="20"/>
                <w:szCs w:val="20"/>
              </w:rPr>
              <w:t>- No special requirements</w:t>
            </w:r>
          </w:p>
        </w:tc>
      </w:tr>
      <w:tr w:rsidR="00557668" w:rsidRPr="00557668" w:rsidTr="00D5637B">
        <w:trPr>
          <w:trHeight w:val="2687"/>
        </w:trPr>
        <w:tc>
          <w:tcPr>
            <w:tcW w:w="1891" w:type="dxa"/>
          </w:tcPr>
          <w:p w:rsidR="00557668" w:rsidRPr="00557668" w:rsidRDefault="00557668" w:rsidP="00D5637B">
            <w:pPr>
              <w:pStyle w:val="TableParagraph"/>
              <w:ind w:right="272"/>
              <w:rPr>
                <w:rFonts w:asciiTheme="minorHAnsi" w:hAnsiTheme="minorHAnsi" w:cstheme="minorHAnsi"/>
                <w:sz w:val="20"/>
                <w:szCs w:val="20"/>
              </w:rPr>
            </w:pPr>
            <w:r w:rsidRPr="00557668">
              <w:rPr>
                <w:rFonts w:asciiTheme="minorHAnsi" w:hAnsiTheme="minorHAnsi" w:cstheme="minorHAnsi"/>
                <w:sz w:val="20"/>
                <w:szCs w:val="20"/>
              </w:rPr>
              <w:t>Data at Rest (file servers, databases, archives, etc.)</w:t>
            </w:r>
          </w:p>
        </w:tc>
        <w:tc>
          <w:tcPr>
            <w:tcW w:w="2431" w:type="dxa"/>
          </w:tcPr>
          <w:p w:rsidR="00557668" w:rsidRPr="00557668" w:rsidRDefault="00557668" w:rsidP="00557668">
            <w:pPr>
              <w:pStyle w:val="TableParagraph"/>
              <w:numPr>
                <w:ilvl w:val="0"/>
                <w:numId w:val="19"/>
              </w:numPr>
              <w:tabs>
                <w:tab w:val="left" w:pos="226"/>
              </w:tabs>
              <w:spacing w:line="267" w:lineRule="exact"/>
              <w:ind w:firstLine="1"/>
              <w:rPr>
                <w:rFonts w:asciiTheme="minorHAnsi" w:hAnsiTheme="minorHAnsi" w:cstheme="minorHAnsi"/>
                <w:color w:val="FF0000"/>
                <w:sz w:val="20"/>
                <w:szCs w:val="20"/>
              </w:rPr>
            </w:pPr>
            <w:r w:rsidRPr="00557668">
              <w:rPr>
                <w:rFonts w:asciiTheme="minorHAnsi" w:hAnsiTheme="minorHAnsi" w:cstheme="minorHAnsi"/>
                <w:color w:val="FF0000"/>
                <w:sz w:val="20"/>
                <w:szCs w:val="20"/>
              </w:rPr>
              <w:t>Encryption is</w:t>
            </w:r>
            <w:r w:rsidRPr="00557668">
              <w:rPr>
                <w:rFonts w:asciiTheme="minorHAnsi" w:hAnsiTheme="minorHAnsi" w:cstheme="minorHAnsi"/>
                <w:color w:val="FF0000"/>
                <w:spacing w:val="-3"/>
                <w:sz w:val="20"/>
                <w:szCs w:val="20"/>
              </w:rPr>
              <w:t xml:space="preserve"> </w:t>
            </w:r>
            <w:r w:rsidRPr="00557668">
              <w:rPr>
                <w:rFonts w:asciiTheme="minorHAnsi" w:hAnsiTheme="minorHAnsi" w:cstheme="minorHAnsi"/>
                <w:color w:val="FF0000"/>
                <w:sz w:val="20"/>
                <w:szCs w:val="20"/>
              </w:rPr>
              <w:t>required</w:t>
            </w:r>
          </w:p>
          <w:p w:rsidR="00557668" w:rsidRPr="00557668" w:rsidRDefault="00557668" w:rsidP="00557668">
            <w:pPr>
              <w:pStyle w:val="TableParagraph"/>
              <w:numPr>
                <w:ilvl w:val="0"/>
                <w:numId w:val="19"/>
              </w:numPr>
              <w:tabs>
                <w:tab w:val="left" w:pos="226"/>
              </w:tabs>
              <w:ind w:right="180" w:firstLine="1"/>
              <w:rPr>
                <w:rFonts w:asciiTheme="minorHAnsi" w:hAnsiTheme="minorHAnsi" w:cstheme="minorHAnsi"/>
                <w:sz w:val="20"/>
                <w:szCs w:val="20"/>
              </w:rPr>
            </w:pPr>
            <w:r w:rsidRPr="00557668">
              <w:rPr>
                <w:rFonts w:asciiTheme="minorHAnsi" w:hAnsiTheme="minorHAnsi" w:cstheme="minorHAnsi"/>
                <w:sz w:val="20"/>
                <w:szCs w:val="20"/>
              </w:rPr>
              <w:t>Logical access controls are required to limit unauthorized</w:t>
            </w:r>
            <w:r w:rsidRPr="00557668">
              <w:rPr>
                <w:rFonts w:asciiTheme="minorHAnsi" w:hAnsiTheme="minorHAnsi" w:cstheme="minorHAnsi"/>
                <w:spacing w:val="-2"/>
                <w:sz w:val="20"/>
                <w:szCs w:val="20"/>
              </w:rPr>
              <w:t xml:space="preserve"> </w:t>
            </w:r>
            <w:r w:rsidRPr="00557668">
              <w:rPr>
                <w:rFonts w:asciiTheme="minorHAnsi" w:hAnsiTheme="minorHAnsi" w:cstheme="minorHAnsi"/>
                <w:sz w:val="20"/>
                <w:szCs w:val="20"/>
              </w:rPr>
              <w:t>use</w:t>
            </w:r>
          </w:p>
          <w:p w:rsidR="00557668" w:rsidRPr="00557668" w:rsidRDefault="00557668" w:rsidP="00557668">
            <w:pPr>
              <w:pStyle w:val="TableParagraph"/>
              <w:numPr>
                <w:ilvl w:val="0"/>
                <w:numId w:val="19"/>
              </w:numPr>
              <w:tabs>
                <w:tab w:val="left" w:pos="226"/>
              </w:tabs>
              <w:ind w:right="490" w:firstLine="0"/>
              <w:rPr>
                <w:rFonts w:asciiTheme="minorHAnsi" w:hAnsiTheme="minorHAnsi" w:cstheme="minorHAnsi"/>
                <w:sz w:val="20"/>
                <w:szCs w:val="20"/>
              </w:rPr>
            </w:pPr>
            <w:r w:rsidRPr="00557668">
              <w:rPr>
                <w:rFonts w:asciiTheme="minorHAnsi" w:hAnsiTheme="minorHAnsi" w:cstheme="minorHAnsi"/>
                <w:sz w:val="20"/>
                <w:szCs w:val="20"/>
              </w:rPr>
              <w:t>Physical access restricted to specific individuals</w:t>
            </w:r>
          </w:p>
        </w:tc>
        <w:tc>
          <w:tcPr>
            <w:tcW w:w="2609" w:type="dxa"/>
          </w:tcPr>
          <w:p w:rsidR="00557668" w:rsidRPr="00557668" w:rsidRDefault="00557668" w:rsidP="00557668">
            <w:pPr>
              <w:pStyle w:val="TableParagraph"/>
              <w:numPr>
                <w:ilvl w:val="0"/>
                <w:numId w:val="18"/>
              </w:numPr>
              <w:tabs>
                <w:tab w:val="left" w:pos="224"/>
              </w:tabs>
              <w:spacing w:before="1" w:line="237" w:lineRule="auto"/>
              <w:ind w:right="1174" w:firstLine="0"/>
              <w:rPr>
                <w:rFonts w:asciiTheme="minorHAnsi" w:hAnsiTheme="minorHAnsi" w:cstheme="minorHAnsi"/>
                <w:sz w:val="20"/>
                <w:szCs w:val="20"/>
              </w:rPr>
            </w:pPr>
            <w:r w:rsidRPr="00557668">
              <w:rPr>
                <w:rFonts w:asciiTheme="minorHAnsi" w:hAnsiTheme="minorHAnsi" w:cstheme="minorHAnsi"/>
                <w:sz w:val="20"/>
                <w:szCs w:val="20"/>
              </w:rPr>
              <w:t xml:space="preserve">Encryption is </w:t>
            </w:r>
            <w:r w:rsidRPr="00557668">
              <w:rPr>
                <w:rFonts w:asciiTheme="minorHAnsi" w:hAnsiTheme="minorHAnsi" w:cstheme="minorHAnsi"/>
                <w:spacing w:val="-1"/>
                <w:sz w:val="20"/>
                <w:szCs w:val="20"/>
              </w:rPr>
              <w:t>recommended</w:t>
            </w:r>
          </w:p>
          <w:p w:rsidR="00557668" w:rsidRPr="00557668" w:rsidRDefault="00557668" w:rsidP="00557668">
            <w:pPr>
              <w:pStyle w:val="TableParagraph"/>
              <w:numPr>
                <w:ilvl w:val="0"/>
                <w:numId w:val="18"/>
              </w:numPr>
              <w:tabs>
                <w:tab w:val="left" w:pos="224"/>
              </w:tabs>
              <w:spacing w:before="1"/>
              <w:ind w:right="360" w:firstLine="0"/>
              <w:rPr>
                <w:rFonts w:asciiTheme="minorHAnsi" w:hAnsiTheme="minorHAnsi" w:cstheme="minorHAnsi"/>
                <w:sz w:val="20"/>
                <w:szCs w:val="20"/>
              </w:rPr>
            </w:pPr>
            <w:r w:rsidRPr="00557668">
              <w:rPr>
                <w:rFonts w:asciiTheme="minorHAnsi" w:hAnsiTheme="minorHAnsi" w:cstheme="minorHAnsi"/>
                <w:sz w:val="20"/>
                <w:szCs w:val="20"/>
              </w:rPr>
              <w:t>Logical access controls are required to limit unauthorized</w:t>
            </w:r>
            <w:r w:rsidRPr="00557668">
              <w:rPr>
                <w:rFonts w:asciiTheme="minorHAnsi" w:hAnsiTheme="minorHAnsi" w:cstheme="minorHAnsi"/>
                <w:spacing w:val="-2"/>
                <w:sz w:val="20"/>
                <w:szCs w:val="20"/>
              </w:rPr>
              <w:t xml:space="preserve"> </w:t>
            </w:r>
            <w:r w:rsidRPr="00557668">
              <w:rPr>
                <w:rFonts w:asciiTheme="minorHAnsi" w:hAnsiTheme="minorHAnsi" w:cstheme="minorHAnsi"/>
                <w:sz w:val="20"/>
                <w:szCs w:val="20"/>
              </w:rPr>
              <w:t>use</w:t>
            </w:r>
          </w:p>
          <w:p w:rsidR="00557668" w:rsidRPr="00557668" w:rsidRDefault="00557668" w:rsidP="00557668">
            <w:pPr>
              <w:pStyle w:val="TableParagraph"/>
              <w:numPr>
                <w:ilvl w:val="0"/>
                <w:numId w:val="18"/>
              </w:numPr>
              <w:tabs>
                <w:tab w:val="left" w:pos="224"/>
              </w:tabs>
              <w:spacing w:before="1"/>
              <w:ind w:right="119" w:firstLine="0"/>
              <w:rPr>
                <w:rFonts w:asciiTheme="minorHAnsi" w:hAnsiTheme="minorHAnsi" w:cstheme="minorHAnsi"/>
                <w:sz w:val="20"/>
                <w:szCs w:val="20"/>
              </w:rPr>
            </w:pPr>
            <w:r w:rsidRPr="00557668">
              <w:rPr>
                <w:rFonts w:asciiTheme="minorHAnsi" w:hAnsiTheme="minorHAnsi" w:cstheme="minorHAnsi"/>
                <w:sz w:val="20"/>
                <w:szCs w:val="20"/>
              </w:rPr>
              <w:t>Physical access restricted to specific groups</w:t>
            </w:r>
          </w:p>
        </w:tc>
        <w:tc>
          <w:tcPr>
            <w:tcW w:w="1711" w:type="dxa"/>
          </w:tcPr>
          <w:p w:rsidR="00557668" w:rsidRPr="00557668" w:rsidRDefault="00557668" w:rsidP="00557668">
            <w:pPr>
              <w:pStyle w:val="TableParagraph"/>
              <w:numPr>
                <w:ilvl w:val="0"/>
                <w:numId w:val="17"/>
              </w:numPr>
              <w:tabs>
                <w:tab w:val="left" w:pos="226"/>
              </w:tabs>
              <w:spacing w:before="1" w:line="237" w:lineRule="auto"/>
              <w:ind w:right="274" w:firstLine="0"/>
              <w:rPr>
                <w:rFonts w:asciiTheme="minorHAnsi" w:hAnsiTheme="minorHAnsi" w:cstheme="minorHAnsi"/>
                <w:sz w:val="20"/>
                <w:szCs w:val="20"/>
              </w:rPr>
            </w:pPr>
            <w:r w:rsidRPr="00557668">
              <w:rPr>
                <w:rFonts w:asciiTheme="minorHAnsi" w:hAnsiTheme="minorHAnsi" w:cstheme="minorHAnsi"/>
                <w:sz w:val="20"/>
                <w:szCs w:val="20"/>
              </w:rPr>
              <w:t xml:space="preserve">Encryption is </w:t>
            </w:r>
            <w:r w:rsidRPr="00557668">
              <w:rPr>
                <w:rFonts w:asciiTheme="minorHAnsi" w:hAnsiTheme="minorHAnsi" w:cstheme="minorHAnsi"/>
                <w:spacing w:val="-1"/>
                <w:sz w:val="20"/>
                <w:szCs w:val="20"/>
              </w:rPr>
              <w:t>recommended</w:t>
            </w:r>
          </w:p>
          <w:p w:rsidR="00557668" w:rsidRPr="00557668" w:rsidRDefault="00557668" w:rsidP="00557668">
            <w:pPr>
              <w:pStyle w:val="TableParagraph"/>
              <w:numPr>
                <w:ilvl w:val="0"/>
                <w:numId w:val="17"/>
              </w:numPr>
              <w:tabs>
                <w:tab w:val="left" w:pos="226"/>
              </w:tabs>
              <w:spacing w:before="1"/>
              <w:ind w:left="107" w:right="130" w:firstLine="1"/>
              <w:rPr>
                <w:rFonts w:asciiTheme="minorHAnsi" w:hAnsiTheme="minorHAnsi" w:cstheme="minorHAnsi"/>
                <w:sz w:val="20"/>
                <w:szCs w:val="20"/>
              </w:rPr>
            </w:pPr>
            <w:r w:rsidRPr="00557668">
              <w:rPr>
                <w:rFonts w:asciiTheme="minorHAnsi" w:hAnsiTheme="minorHAnsi" w:cstheme="minorHAnsi"/>
                <w:sz w:val="20"/>
                <w:szCs w:val="20"/>
              </w:rPr>
              <w:t xml:space="preserve">Logical access controls </w:t>
            </w:r>
            <w:r w:rsidRPr="00557668">
              <w:rPr>
                <w:rFonts w:asciiTheme="minorHAnsi" w:hAnsiTheme="minorHAnsi" w:cstheme="minorHAnsi"/>
                <w:spacing w:val="-3"/>
                <w:sz w:val="20"/>
                <w:szCs w:val="20"/>
              </w:rPr>
              <w:t xml:space="preserve">are </w:t>
            </w:r>
            <w:r w:rsidRPr="00557668">
              <w:rPr>
                <w:rFonts w:asciiTheme="minorHAnsi" w:hAnsiTheme="minorHAnsi" w:cstheme="minorHAnsi"/>
                <w:sz w:val="20"/>
                <w:szCs w:val="20"/>
              </w:rPr>
              <w:t>required to limit unauthorized use</w:t>
            </w:r>
          </w:p>
          <w:p w:rsidR="00557668" w:rsidRPr="00557668" w:rsidRDefault="00557668" w:rsidP="00557668">
            <w:pPr>
              <w:pStyle w:val="TableParagraph"/>
              <w:numPr>
                <w:ilvl w:val="0"/>
                <w:numId w:val="17"/>
              </w:numPr>
              <w:tabs>
                <w:tab w:val="left" w:pos="226"/>
              </w:tabs>
              <w:spacing w:line="270" w:lineRule="atLeast"/>
              <w:ind w:left="107" w:right="134" w:firstLine="1"/>
              <w:rPr>
                <w:rFonts w:asciiTheme="minorHAnsi" w:hAnsiTheme="minorHAnsi" w:cstheme="minorHAnsi"/>
                <w:sz w:val="20"/>
                <w:szCs w:val="20"/>
              </w:rPr>
            </w:pPr>
            <w:r w:rsidRPr="00557668">
              <w:rPr>
                <w:rFonts w:asciiTheme="minorHAnsi" w:hAnsiTheme="minorHAnsi" w:cstheme="minorHAnsi"/>
                <w:sz w:val="20"/>
                <w:szCs w:val="20"/>
              </w:rPr>
              <w:t>Physical access restricted to specific</w:t>
            </w:r>
            <w:r w:rsidRPr="00557668">
              <w:rPr>
                <w:rFonts w:asciiTheme="minorHAnsi" w:hAnsiTheme="minorHAnsi" w:cstheme="minorHAnsi"/>
                <w:spacing w:val="-2"/>
                <w:sz w:val="20"/>
                <w:szCs w:val="20"/>
              </w:rPr>
              <w:t xml:space="preserve"> </w:t>
            </w:r>
            <w:r w:rsidRPr="00557668">
              <w:rPr>
                <w:rFonts w:asciiTheme="minorHAnsi" w:hAnsiTheme="minorHAnsi" w:cstheme="minorHAnsi"/>
                <w:sz w:val="20"/>
                <w:szCs w:val="20"/>
              </w:rPr>
              <w:t>groups</w:t>
            </w:r>
          </w:p>
        </w:tc>
        <w:tc>
          <w:tcPr>
            <w:tcW w:w="1800" w:type="dxa"/>
          </w:tcPr>
          <w:p w:rsidR="00557668" w:rsidRPr="00557668" w:rsidRDefault="00557668" w:rsidP="00557668">
            <w:pPr>
              <w:pStyle w:val="TableParagraph"/>
              <w:numPr>
                <w:ilvl w:val="0"/>
                <w:numId w:val="16"/>
              </w:numPr>
              <w:tabs>
                <w:tab w:val="left" w:pos="224"/>
              </w:tabs>
              <w:ind w:right="122" w:firstLine="0"/>
              <w:rPr>
                <w:rFonts w:asciiTheme="minorHAnsi" w:hAnsiTheme="minorHAnsi" w:cstheme="minorHAnsi"/>
                <w:sz w:val="20"/>
                <w:szCs w:val="20"/>
              </w:rPr>
            </w:pPr>
            <w:r w:rsidRPr="00557668">
              <w:rPr>
                <w:rFonts w:asciiTheme="minorHAnsi" w:hAnsiTheme="minorHAnsi" w:cstheme="minorHAnsi"/>
                <w:sz w:val="20"/>
                <w:szCs w:val="20"/>
              </w:rPr>
              <w:t xml:space="preserve">Logical access controls </w:t>
            </w:r>
            <w:r w:rsidRPr="00557668">
              <w:rPr>
                <w:rFonts w:asciiTheme="minorHAnsi" w:hAnsiTheme="minorHAnsi" w:cstheme="minorHAnsi"/>
                <w:spacing w:val="-3"/>
                <w:sz w:val="20"/>
                <w:szCs w:val="20"/>
              </w:rPr>
              <w:t xml:space="preserve">are </w:t>
            </w:r>
            <w:r w:rsidRPr="00557668">
              <w:rPr>
                <w:rFonts w:asciiTheme="minorHAnsi" w:hAnsiTheme="minorHAnsi" w:cstheme="minorHAnsi"/>
                <w:sz w:val="20"/>
                <w:szCs w:val="20"/>
              </w:rPr>
              <w:t>required to limit unauthorized</w:t>
            </w:r>
            <w:r w:rsidRPr="00557668">
              <w:rPr>
                <w:rFonts w:asciiTheme="minorHAnsi" w:hAnsiTheme="minorHAnsi" w:cstheme="minorHAnsi"/>
                <w:spacing w:val="-4"/>
                <w:sz w:val="20"/>
                <w:szCs w:val="20"/>
              </w:rPr>
              <w:t xml:space="preserve"> </w:t>
            </w:r>
            <w:r w:rsidRPr="00557668">
              <w:rPr>
                <w:rFonts w:asciiTheme="minorHAnsi" w:hAnsiTheme="minorHAnsi" w:cstheme="minorHAnsi"/>
                <w:sz w:val="20"/>
                <w:szCs w:val="20"/>
              </w:rPr>
              <w:t>use</w:t>
            </w:r>
          </w:p>
          <w:p w:rsidR="00557668" w:rsidRPr="00557668" w:rsidRDefault="00557668" w:rsidP="00557668">
            <w:pPr>
              <w:pStyle w:val="TableParagraph"/>
              <w:numPr>
                <w:ilvl w:val="0"/>
                <w:numId w:val="16"/>
              </w:numPr>
              <w:tabs>
                <w:tab w:val="left" w:pos="224"/>
              </w:tabs>
              <w:ind w:right="225" w:firstLine="0"/>
              <w:rPr>
                <w:rFonts w:asciiTheme="minorHAnsi" w:hAnsiTheme="minorHAnsi" w:cstheme="minorHAnsi"/>
                <w:sz w:val="20"/>
                <w:szCs w:val="20"/>
              </w:rPr>
            </w:pPr>
            <w:r w:rsidRPr="00557668">
              <w:rPr>
                <w:rFonts w:asciiTheme="minorHAnsi" w:hAnsiTheme="minorHAnsi" w:cstheme="minorHAnsi"/>
                <w:sz w:val="20"/>
                <w:szCs w:val="20"/>
              </w:rPr>
              <w:t>Physical access restricted to specific</w:t>
            </w:r>
            <w:r w:rsidRPr="00557668">
              <w:rPr>
                <w:rFonts w:asciiTheme="minorHAnsi" w:hAnsiTheme="minorHAnsi" w:cstheme="minorHAnsi"/>
                <w:spacing w:val="-2"/>
                <w:sz w:val="20"/>
                <w:szCs w:val="20"/>
              </w:rPr>
              <w:t xml:space="preserve"> </w:t>
            </w:r>
            <w:r w:rsidRPr="00557668">
              <w:rPr>
                <w:rFonts w:asciiTheme="minorHAnsi" w:hAnsiTheme="minorHAnsi" w:cstheme="minorHAnsi"/>
                <w:sz w:val="20"/>
                <w:szCs w:val="20"/>
              </w:rPr>
              <w:t>groups</w:t>
            </w:r>
          </w:p>
        </w:tc>
      </w:tr>
      <w:tr w:rsidR="00557668" w:rsidRPr="00557668" w:rsidTr="00D5637B">
        <w:trPr>
          <w:trHeight w:val="1610"/>
        </w:trPr>
        <w:tc>
          <w:tcPr>
            <w:tcW w:w="1891" w:type="dxa"/>
          </w:tcPr>
          <w:p w:rsidR="00557668" w:rsidRPr="00557668" w:rsidRDefault="00557668" w:rsidP="00D5637B">
            <w:pPr>
              <w:pStyle w:val="TableParagraph"/>
              <w:ind w:right="110"/>
              <w:rPr>
                <w:rFonts w:asciiTheme="minorHAnsi" w:hAnsiTheme="minorHAnsi" w:cstheme="minorHAnsi"/>
                <w:sz w:val="20"/>
                <w:szCs w:val="20"/>
              </w:rPr>
            </w:pPr>
            <w:r w:rsidRPr="00557668">
              <w:rPr>
                <w:rFonts w:asciiTheme="minorHAnsi" w:hAnsiTheme="minorHAnsi" w:cstheme="minorHAnsi"/>
                <w:sz w:val="20"/>
                <w:szCs w:val="20"/>
              </w:rPr>
              <w:t>Mobile Devices (iPhone, iPad, USB Drive, etc.)</w:t>
            </w:r>
          </w:p>
        </w:tc>
        <w:tc>
          <w:tcPr>
            <w:tcW w:w="2431" w:type="dxa"/>
          </w:tcPr>
          <w:p w:rsidR="00557668" w:rsidRPr="00557668" w:rsidRDefault="00557668" w:rsidP="00557668">
            <w:pPr>
              <w:pStyle w:val="TableParagraph"/>
              <w:numPr>
                <w:ilvl w:val="0"/>
                <w:numId w:val="15"/>
              </w:numPr>
              <w:tabs>
                <w:tab w:val="left" w:pos="226"/>
              </w:tabs>
              <w:spacing w:line="265" w:lineRule="exact"/>
              <w:ind w:firstLine="1"/>
              <w:rPr>
                <w:rFonts w:asciiTheme="minorHAnsi" w:hAnsiTheme="minorHAnsi" w:cstheme="minorHAnsi"/>
                <w:color w:val="FF0000"/>
                <w:sz w:val="20"/>
                <w:szCs w:val="20"/>
              </w:rPr>
            </w:pPr>
            <w:r w:rsidRPr="00557668">
              <w:rPr>
                <w:rFonts w:asciiTheme="minorHAnsi" w:hAnsiTheme="minorHAnsi" w:cstheme="minorHAnsi"/>
                <w:color w:val="FF0000"/>
                <w:sz w:val="20"/>
                <w:szCs w:val="20"/>
              </w:rPr>
              <w:t>Encryption is</w:t>
            </w:r>
            <w:r w:rsidRPr="00557668">
              <w:rPr>
                <w:rFonts w:asciiTheme="minorHAnsi" w:hAnsiTheme="minorHAnsi" w:cstheme="minorHAnsi"/>
                <w:color w:val="FF0000"/>
                <w:spacing w:val="-3"/>
                <w:sz w:val="20"/>
                <w:szCs w:val="20"/>
              </w:rPr>
              <w:t xml:space="preserve"> </w:t>
            </w:r>
            <w:r w:rsidRPr="00557668">
              <w:rPr>
                <w:rFonts w:asciiTheme="minorHAnsi" w:hAnsiTheme="minorHAnsi" w:cstheme="minorHAnsi"/>
                <w:color w:val="FF0000"/>
                <w:sz w:val="20"/>
                <w:szCs w:val="20"/>
              </w:rPr>
              <w:t>required</w:t>
            </w:r>
          </w:p>
          <w:p w:rsidR="00557668" w:rsidRPr="00557668" w:rsidRDefault="00557668" w:rsidP="00557668">
            <w:pPr>
              <w:pStyle w:val="TableParagraph"/>
              <w:numPr>
                <w:ilvl w:val="0"/>
                <w:numId w:val="15"/>
              </w:numPr>
              <w:tabs>
                <w:tab w:val="left" w:pos="226"/>
              </w:tabs>
              <w:ind w:right="230" w:firstLine="1"/>
              <w:rPr>
                <w:rFonts w:asciiTheme="minorHAnsi" w:hAnsiTheme="minorHAnsi" w:cstheme="minorHAnsi"/>
                <w:sz w:val="20"/>
                <w:szCs w:val="20"/>
              </w:rPr>
            </w:pPr>
            <w:r w:rsidRPr="00557668">
              <w:rPr>
                <w:rFonts w:asciiTheme="minorHAnsi" w:hAnsiTheme="minorHAnsi" w:cstheme="minorHAnsi"/>
                <w:sz w:val="20"/>
                <w:szCs w:val="20"/>
              </w:rPr>
              <w:t>Remote wipe must be enabled, if</w:t>
            </w:r>
            <w:r w:rsidRPr="00557668">
              <w:rPr>
                <w:rFonts w:asciiTheme="minorHAnsi" w:hAnsiTheme="minorHAnsi" w:cstheme="minorHAnsi"/>
                <w:spacing w:val="-2"/>
                <w:sz w:val="20"/>
                <w:szCs w:val="20"/>
              </w:rPr>
              <w:t xml:space="preserve"> </w:t>
            </w:r>
            <w:r w:rsidRPr="00557668">
              <w:rPr>
                <w:rFonts w:asciiTheme="minorHAnsi" w:hAnsiTheme="minorHAnsi" w:cstheme="minorHAnsi"/>
                <w:sz w:val="20"/>
                <w:szCs w:val="20"/>
              </w:rPr>
              <w:t>possible</w:t>
            </w:r>
          </w:p>
        </w:tc>
        <w:tc>
          <w:tcPr>
            <w:tcW w:w="2609" w:type="dxa"/>
          </w:tcPr>
          <w:p w:rsidR="00557668" w:rsidRPr="00557668" w:rsidRDefault="00557668" w:rsidP="00557668">
            <w:pPr>
              <w:pStyle w:val="TableParagraph"/>
              <w:numPr>
                <w:ilvl w:val="0"/>
                <w:numId w:val="14"/>
              </w:numPr>
              <w:tabs>
                <w:tab w:val="left" w:pos="224"/>
              </w:tabs>
              <w:spacing w:line="265" w:lineRule="exact"/>
              <w:ind w:firstLine="0"/>
              <w:rPr>
                <w:rFonts w:asciiTheme="minorHAnsi" w:hAnsiTheme="minorHAnsi" w:cstheme="minorHAnsi"/>
                <w:color w:val="FF0000"/>
                <w:sz w:val="20"/>
                <w:szCs w:val="20"/>
              </w:rPr>
            </w:pPr>
            <w:r w:rsidRPr="00557668">
              <w:rPr>
                <w:rFonts w:asciiTheme="minorHAnsi" w:hAnsiTheme="minorHAnsi" w:cstheme="minorHAnsi"/>
                <w:color w:val="FF0000"/>
                <w:sz w:val="20"/>
                <w:szCs w:val="20"/>
              </w:rPr>
              <w:t>Encryption is</w:t>
            </w:r>
            <w:r w:rsidRPr="00557668">
              <w:rPr>
                <w:rFonts w:asciiTheme="minorHAnsi" w:hAnsiTheme="minorHAnsi" w:cstheme="minorHAnsi"/>
                <w:color w:val="FF0000"/>
                <w:spacing w:val="-3"/>
                <w:sz w:val="20"/>
                <w:szCs w:val="20"/>
              </w:rPr>
              <w:t xml:space="preserve"> </w:t>
            </w:r>
            <w:r w:rsidRPr="00557668">
              <w:rPr>
                <w:rFonts w:asciiTheme="minorHAnsi" w:hAnsiTheme="minorHAnsi" w:cstheme="minorHAnsi"/>
                <w:color w:val="FF0000"/>
                <w:sz w:val="20"/>
                <w:szCs w:val="20"/>
              </w:rPr>
              <w:t>required</w:t>
            </w:r>
          </w:p>
          <w:p w:rsidR="00557668" w:rsidRPr="00557668" w:rsidRDefault="00557668" w:rsidP="00557668">
            <w:pPr>
              <w:pStyle w:val="TableParagraph"/>
              <w:numPr>
                <w:ilvl w:val="0"/>
                <w:numId w:val="14"/>
              </w:numPr>
              <w:tabs>
                <w:tab w:val="left" w:pos="224"/>
              </w:tabs>
              <w:ind w:right="411" w:firstLine="0"/>
              <w:rPr>
                <w:rFonts w:asciiTheme="minorHAnsi" w:hAnsiTheme="minorHAnsi" w:cstheme="minorHAnsi"/>
                <w:sz w:val="20"/>
                <w:szCs w:val="20"/>
              </w:rPr>
            </w:pPr>
            <w:r w:rsidRPr="00557668">
              <w:rPr>
                <w:rFonts w:asciiTheme="minorHAnsi" w:hAnsiTheme="minorHAnsi" w:cstheme="minorHAnsi"/>
                <w:sz w:val="20"/>
                <w:szCs w:val="20"/>
              </w:rPr>
              <w:t>Remote wipe must be enabled, if</w:t>
            </w:r>
            <w:r w:rsidRPr="00557668">
              <w:rPr>
                <w:rFonts w:asciiTheme="minorHAnsi" w:hAnsiTheme="minorHAnsi" w:cstheme="minorHAnsi"/>
                <w:spacing w:val="-2"/>
                <w:sz w:val="20"/>
                <w:szCs w:val="20"/>
              </w:rPr>
              <w:t xml:space="preserve"> </w:t>
            </w:r>
            <w:r w:rsidRPr="00557668">
              <w:rPr>
                <w:rFonts w:asciiTheme="minorHAnsi" w:hAnsiTheme="minorHAnsi" w:cstheme="minorHAnsi"/>
                <w:sz w:val="20"/>
                <w:szCs w:val="20"/>
              </w:rPr>
              <w:t>possible</w:t>
            </w:r>
          </w:p>
        </w:tc>
        <w:tc>
          <w:tcPr>
            <w:tcW w:w="1711" w:type="dxa"/>
          </w:tcPr>
          <w:p w:rsidR="00557668" w:rsidRPr="00557668" w:rsidRDefault="00557668" w:rsidP="00557668">
            <w:pPr>
              <w:pStyle w:val="TableParagraph"/>
              <w:numPr>
                <w:ilvl w:val="0"/>
                <w:numId w:val="13"/>
              </w:numPr>
              <w:tabs>
                <w:tab w:val="left" w:pos="226"/>
              </w:tabs>
              <w:ind w:right="274" w:firstLine="0"/>
              <w:rPr>
                <w:rFonts w:asciiTheme="minorHAnsi" w:hAnsiTheme="minorHAnsi" w:cstheme="minorHAnsi"/>
                <w:sz w:val="20"/>
                <w:szCs w:val="20"/>
              </w:rPr>
            </w:pPr>
            <w:r w:rsidRPr="00557668">
              <w:rPr>
                <w:rFonts w:asciiTheme="minorHAnsi" w:hAnsiTheme="minorHAnsi" w:cstheme="minorHAnsi"/>
                <w:sz w:val="20"/>
                <w:szCs w:val="20"/>
              </w:rPr>
              <w:t xml:space="preserve">Encryption is </w:t>
            </w:r>
            <w:r w:rsidRPr="00557668">
              <w:rPr>
                <w:rFonts w:asciiTheme="minorHAnsi" w:hAnsiTheme="minorHAnsi" w:cstheme="minorHAnsi"/>
                <w:spacing w:val="-1"/>
                <w:sz w:val="20"/>
                <w:szCs w:val="20"/>
              </w:rPr>
              <w:t>recommended</w:t>
            </w:r>
          </w:p>
          <w:p w:rsidR="00557668" w:rsidRPr="00557668" w:rsidRDefault="00557668" w:rsidP="00557668">
            <w:pPr>
              <w:pStyle w:val="TableParagraph"/>
              <w:numPr>
                <w:ilvl w:val="0"/>
                <w:numId w:val="13"/>
              </w:numPr>
              <w:tabs>
                <w:tab w:val="left" w:pos="226"/>
              </w:tabs>
              <w:ind w:left="107" w:right="286" w:firstLine="1"/>
              <w:rPr>
                <w:rFonts w:asciiTheme="minorHAnsi" w:hAnsiTheme="minorHAnsi" w:cstheme="minorHAnsi"/>
                <w:sz w:val="20"/>
                <w:szCs w:val="20"/>
              </w:rPr>
            </w:pPr>
            <w:r w:rsidRPr="00557668">
              <w:rPr>
                <w:rFonts w:asciiTheme="minorHAnsi" w:hAnsiTheme="minorHAnsi" w:cstheme="minorHAnsi"/>
                <w:sz w:val="20"/>
                <w:szCs w:val="20"/>
              </w:rPr>
              <w:t>Remote wipe should be enabled,</w:t>
            </w:r>
            <w:r w:rsidRPr="00557668">
              <w:rPr>
                <w:rFonts w:asciiTheme="minorHAnsi" w:hAnsiTheme="minorHAnsi" w:cstheme="minorHAnsi"/>
                <w:spacing w:val="-1"/>
                <w:sz w:val="20"/>
                <w:szCs w:val="20"/>
              </w:rPr>
              <w:t xml:space="preserve"> </w:t>
            </w:r>
            <w:r w:rsidRPr="00557668">
              <w:rPr>
                <w:rFonts w:asciiTheme="minorHAnsi" w:hAnsiTheme="minorHAnsi" w:cstheme="minorHAnsi"/>
                <w:sz w:val="20"/>
                <w:szCs w:val="20"/>
              </w:rPr>
              <w:t>if</w:t>
            </w:r>
          </w:p>
          <w:p w:rsidR="00557668" w:rsidRPr="00557668" w:rsidRDefault="00557668" w:rsidP="00D5637B">
            <w:pPr>
              <w:pStyle w:val="TableParagraph"/>
              <w:spacing w:line="250" w:lineRule="exact"/>
              <w:rPr>
                <w:rFonts w:asciiTheme="minorHAnsi" w:hAnsiTheme="minorHAnsi" w:cstheme="minorHAnsi"/>
                <w:sz w:val="20"/>
                <w:szCs w:val="20"/>
              </w:rPr>
            </w:pPr>
            <w:r w:rsidRPr="00557668">
              <w:rPr>
                <w:rFonts w:asciiTheme="minorHAnsi" w:hAnsiTheme="minorHAnsi" w:cstheme="minorHAnsi"/>
                <w:sz w:val="20"/>
                <w:szCs w:val="20"/>
              </w:rPr>
              <w:t>possible</w:t>
            </w:r>
          </w:p>
        </w:tc>
        <w:tc>
          <w:tcPr>
            <w:tcW w:w="1800" w:type="dxa"/>
          </w:tcPr>
          <w:p w:rsidR="00557668" w:rsidRPr="00557668" w:rsidRDefault="00557668" w:rsidP="00D5637B">
            <w:pPr>
              <w:pStyle w:val="TableParagraph"/>
              <w:ind w:left="105" w:right="450"/>
              <w:rPr>
                <w:rFonts w:asciiTheme="minorHAnsi" w:hAnsiTheme="minorHAnsi" w:cstheme="minorHAnsi"/>
                <w:sz w:val="20"/>
                <w:szCs w:val="20"/>
              </w:rPr>
            </w:pPr>
            <w:r w:rsidRPr="00557668">
              <w:rPr>
                <w:rFonts w:asciiTheme="minorHAnsi" w:hAnsiTheme="minorHAnsi" w:cstheme="minorHAnsi"/>
                <w:sz w:val="20"/>
                <w:szCs w:val="20"/>
              </w:rPr>
              <w:t>- No special requirements</w:t>
            </w:r>
          </w:p>
        </w:tc>
      </w:tr>
      <w:tr w:rsidR="00557668" w:rsidRPr="00557668" w:rsidTr="00D5637B">
        <w:trPr>
          <w:trHeight w:val="806"/>
        </w:trPr>
        <w:tc>
          <w:tcPr>
            <w:tcW w:w="1891" w:type="dxa"/>
          </w:tcPr>
          <w:p w:rsidR="00557668" w:rsidRPr="00557668" w:rsidRDefault="00557668" w:rsidP="00D5637B">
            <w:pPr>
              <w:pStyle w:val="TableParagraph"/>
              <w:spacing w:line="265" w:lineRule="exact"/>
              <w:rPr>
                <w:rFonts w:asciiTheme="minorHAnsi" w:hAnsiTheme="minorHAnsi" w:cstheme="minorHAnsi"/>
                <w:sz w:val="20"/>
                <w:szCs w:val="20"/>
              </w:rPr>
            </w:pPr>
            <w:r w:rsidRPr="00557668">
              <w:rPr>
                <w:rFonts w:asciiTheme="minorHAnsi" w:hAnsiTheme="minorHAnsi" w:cstheme="minorHAnsi"/>
                <w:sz w:val="20"/>
                <w:szCs w:val="20"/>
              </w:rPr>
              <w:t>Email</w:t>
            </w:r>
          </w:p>
          <w:p w:rsidR="00557668" w:rsidRPr="00557668" w:rsidRDefault="00557668" w:rsidP="00D5637B">
            <w:pPr>
              <w:pStyle w:val="TableParagraph"/>
              <w:spacing w:line="270" w:lineRule="atLeast"/>
              <w:ind w:right="338"/>
              <w:rPr>
                <w:rFonts w:asciiTheme="minorHAnsi" w:hAnsiTheme="minorHAnsi" w:cstheme="minorHAnsi"/>
                <w:sz w:val="20"/>
                <w:szCs w:val="20"/>
              </w:rPr>
            </w:pPr>
            <w:r w:rsidRPr="00557668">
              <w:rPr>
                <w:rFonts w:asciiTheme="minorHAnsi" w:hAnsiTheme="minorHAnsi" w:cstheme="minorHAnsi"/>
                <w:sz w:val="20"/>
                <w:szCs w:val="20"/>
              </w:rPr>
              <w:t>(with &amp; without attachments)</w:t>
            </w:r>
          </w:p>
        </w:tc>
        <w:tc>
          <w:tcPr>
            <w:tcW w:w="2431" w:type="dxa"/>
          </w:tcPr>
          <w:p w:rsidR="00557668" w:rsidRPr="00557668" w:rsidRDefault="00557668" w:rsidP="00557668">
            <w:pPr>
              <w:pStyle w:val="TableParagraph"/>
              <w:numPr>
                <w:ilvl w:val="0"/>
                <w:numId w:val="12"/>
              </w:numPr>
              <w:tabs>
                <w:tab w:val="left" w:pos="226"/>
              </w:tabs>
              <w:spacing w:line="265" w:lineRule="exact"/>
              <w:ind w:hanging="117"/>
              <w:rPr>
                <w:rFonts w:asciiTheme="minorHAnsi" w:hAnsiTheme="minorHAnsi" w:cstheme="minorHAnsi"/>
                <w:color w:val="FF0000"/>
                <w:sz w:val="20"/>
                <w:szCs w:val="20"/>
              </w:rPr>
            </w:pPr>
            <w:r w:rsidRPr="00557668">
              <w:rPr>
                <w:rFonts w:asciiTheme="minorHAnsi" w:hAnsiTheme="minorHAnsi" w:cstheme="minorHAnsi"/>
                <w:color w:val="FF0000"/>
                <w:sz w:val="20"/>
                <w:szCs w:val="20"/>
              </w:rPr>
              <w:t>Encryption is</w:t>
            </w:r>
            <w:r w:rsidRPr="00557668">
              <w:rPr>
                <w:rFonts w:asciiTheme="minorHAnsi" w:hAnsiTheme="minorHAnsi" w:cstheme="minorHAnsi"/>
                <w:color w:val="FF0000"/>
                <w:spacing w:val="-3"/>
                <w:sz w:val="20"/>
                <w:szCs w:val="20"/>
              </w:rPr>
              <w:t xml:space="preserve"> </w:t>
            </w:r>
            <w:r w:rsidRPr="00557668">
              <w:rPr>
                <w:rFonts w:asciiTheme="minorHAnsi" w:hAnsiTheme="minorHAnsi" w:cstheme="minorHAnsi"/>
                <w:color w:val="FF0000"/>
                <w:sz w:val="20"/>
                <w:szCs w:val="20"/>
              </w:rPr>
              <w:t>required</w:t>
            </w:r>
          </w:p>
          <w:p w:rsidR="00557668" w:rsidRPr="00557668" w:rsidRDefault="00557668" w:rsidP="00557668">
            <w:pPr>
              <w:pStyle w:val="TableParagraph"/>
              <w:numPr>
                <w:ilvl w:val="0"/>
                <w:numId w:val="12"/>
              </w:numPr>
              <w:tabs>
                <w:tab w:val="left" w:pos="226"/>
              </w:tabs>
              <w:ind w:hanging="117"/>
              <w:rPr>
                <w:rFonts w:asciiTheme="minorHAnsi" w:hAnsiTheme="minorHAnsi" w:cstheme="minorHAnsi"/>
                <w:sz w:val="20"/>
                <w:szCs w:val="20"/>
              </w:rPr>
            </w:pPr>
            <w:r w:rsidRPr="00557668">
              <w:rPr>
                <w:rFonts w:asciiTheme="minorHAnsi" w:hAnsiTheme="minorHAnsi" w:cstheme="minorHAnsi"/>
                <w:sz w:val="20"/>
                <w:szCs w:val="20"/>
              </w:rPr>
              <w:t>Do not</w:t>
            </w:r>
            <w:r w:rsidRPr="00557668">
              <w:rPr>
                <w:rFonts w:asciiTheme="minorHAnsi" w:hAnsiTheme="minorHAnsi" w:cstheme="minorHAnsi"/>
                <w:spacing w:val="-1"/>
                <w:sz w:val="20"/>
                <w:szCs w:val="20"/>
              </w:rPr>
              <w:t xml:space="preserve"> </w:t>
            </w:r>
            <w:r w:rsidRPr="00557668">
              <w:rPr>
                <w:rFonts w:asciiTheme="minorHAnsi" w:hAnsiTheme="minorHAnsi" w:cstheme="minorHAnsi"/>
                <w:sz w:val="20"/>
                <w:szCs w:val="20"/>
              </w:rPr>
              <w:t>forward</w:t>
            </w:r>
          </w:p>
        </w:tc>
        <w:tc>
          <w:tcPr>
            <w:tcW w:w="2609" w:type="dxa"/>
          </w:tcPr>
          <w:p w:rsidR="00557668" w:rsidRPr="00557668" w:rsidRDefault="00557668" w:rsidP="00557668">
            <w:pPr>
              <w:pStyle w:val="TableParagraph"/>
              <w:numPr>
                <w:ilvl w:val="0"/>
                <w:numId w:val="11"/>
              </w:numPr>
              <w:tabs>
                <w:tab w:val="left" w:pos="224"/>
              </w:tabs>
              <w:ind w:right="1174" w:firstLine="0"/>
              <w:rPr>
                <w:rFonts w:asciiTheme="minorHAnsi" w:hAnsiTheme="minorHAnsi" w:cstheme="minorHAnsi"/>
                <w:sz w:val="20"/>
                <w:szCs w:val="20"/>
              </w:rPr>
            </w:pPr>
            <w:r w:rsidRPr="00557668">
              <w:rPr>
                <w:rFonts w:asciiTheme="minorHAnsi" w:hAnsiTheme="minorHAnsi" w:cstheme="minorHAnsi"/>
                <w:sz w:val="20"/>
                <w:szCs w:val="20"/>
              </w:rPr>
              <w:t xml:space="preserve">Encryption is </w:t>
            </w:r>
            <w:r w:rsidRPr="00557668">
              <w:rPr>
                <w:rFonts w:asciiTheme="minorHAnsi" w:hAnsiTheme="minorHAnsi" w:cstheme="minorHAnsi"/>
                <w:spacing w:val="-1"/>
                <w:sz w:val="20"/>
                <w:szCs w:val="20"/>
              </w:rPr>
              <w:t>recommended</w:t>
            </w:r>
          </w:p>
          <w:p w:rsidR="00557668" w:rsidRPr="00557668" w:rsidRDefault="00557668" w:rsidP="00557668">
            <w:pPr>
              <w:pStyle w:val="TableParagraph"/>
              <w:numPr>
                <w:ilvl w:val="0"/>
                <w:numId w:val="11"/>
              </w:numPr>
              <w:tabs>
                <w:tab w:val="left" w:pos="224"/>
              </w:tabs>
              <w:spacing w:line="252" w:lineRule="exact"/>
              <w:ind w:firstLine="0"/>
              <w:rPr>
                <w:rFonts w:asciiTheme="minorHAnsi" w:hAnsiTheme="minorHAnsi" w:cstheme="minorHAnsi"/>
                <w:sz w:val="20"/>
                <w:szCs w:val="20"/>
              </w:rPr>
            </w:pPr>
            <w:r w:rsidRPr="00557668">
              <w:rPr>
                <w:rFonts w:asciiTheme="minorHAnsi" w:hAnsiTheme="minorHAnsi" w:cstheme="minorHAnsi"/>
                <w:sz w:val="20"/>
                <w:szCs w:val="20"/>
              </w:rPr>
              <w:t>Do not</w:t>
            </w:r>
            <w:r w:rsidRPr="00557668">
              <w:rPr>
                <w:rFonts w:asciiTheme="minorHAnsi" w:hAnsiTheme="minorHAnsi" w:cstheme="minorHAnsi"/>
                <w:spacing w:val="-1"/>
                <w:sz w:val="20"/>
                <w:szCs w:val="20"/>
              </w:rPr>
              <w:t xml:space="preserve"> </w:t>
            </w:r>
            <w:r w:rsidRPr="00557668">
              <w:rPr>
                <w:rFonts w:asciiTheme="minorHAnsi" w:hAnsiTheme="minorHAnsi" w:cstheme="minorHAnsi"/>
                <w:sz w:val="20"/>
                <w:szCs w:val="20"/>
              </w:rPr>
              <w:t>forward</w:t>
            </w:r>
          </w:p>
        </w:tc>
        <w:tc>
          <w:tcPr>
            <w:tcW w:w="1711" w:type="dxa"/>
          </w:tcPr>
          <w:p w:rsidR="00557668" w:rsidRPr="00557668" w:rsidRDefault="00557668" w:rsidP="00557668">
            <w:pPr>
              <w:pStyle w:val="TableParagraph"/>
              <w:numPr>
                <w:ilvl w:val="0"/>
                <w:numId w:val="10"/>
              </w:numPr>
              <w:tabs>
                <w:tab w:val="left" w:pos="226"/>
              </w:tabs>
              <w:ind w:right="274" w:firstLine="0"/>
              <w:rPr>
                <w:rFonts w:asciiTheme="minorHAnsi" w:hAnsiTheme="minorHAnsi" w:cstheme="minorHAnsi"/>
                <w:sz w:val="20"/>
                <w:szCs w:val="20"/>
              </w:rPr>
            </w:pPr>
            <w:r w:rsidRPr="00557668">
              <w:rPr>
                <w:rFonts w:asciiTheme="minorHAnsi" w:hAnsiTheme="minorHAnsi" w:cstheme="minorHAnsi"/>
                <w:sz w:val="20"/>
                <w:szCs w:val="20"/>
              </w:rPr>
              <w:t xml:space="preserve">Encryption is </w:t>
            </w:r>
            <w:r w:rsidRPr="00557668">
              <w:rPr>
                <w:rFonts w:asciiTheme="minorHAnsi" w:hAnsiTheme="minorHAnsi" w:cstheme="minorHAnsi"/>
                <w:spacing w:val="-1"/>
                <w:sz w:val="20"/>
                <w:szCs w:val="20"/>
              </w:rPr>
              <w:t>recommended</w:t>
            </w:r>
          </w:p>
          <w:p w:rsidR="00557668" w:rsidRPr="00557668" w:rsidRDefault="00557668" w:rsidP="00557668">
            <w:pPr>
              <w:pStyle w:val="TableParagraph"/>
              <w:numPr>
                <w:ilvl w:val="0"/>
                <w:numId w:val="10"/>
              </w:numPr>
              <w:tabs>
                <w:tab w:val="left" w:pos="226"/>
              </w:tabs>
              <w:spacing w:line="252" w:lineRule="exact"/>
              <w:ind w:firstLine="0"/>
              <w:rPr>
                <w:rFonts w:asciiTheme="minorHAnsi" w:hAnsiTheme="minorHAnsi" w:cstheme="minorHAnsi"/>
                <w:sz w:val="20"/>
                <w:szCs w:val="20"/>
              </w:rPr>
            </w:pPr>
            <w:r w:rsidRPr="00557668">
              <w:rPr>
                <w:rFonts w:asciiTheme="minorHAnsi" w:hAnsiTheme="minorHAnsi" w:cstheme="minorHAnsi"/>
                <w:sz w:val="20"/>
                <w:szCs w:val="20"/>
              </w:rPr>
              <w:t>Do not</w:t>
            </w:r>
            <w:r w:rsidRPr="00557668">
              <w:rPr>
                <w:rFonts w:asciiTheme="minorHAnsi" w:hAnsiTheme="minorHAnsi" w:cstheme="minorHAnsi"/>
                <w:spacing w:val="-3"/>
                <w:sz w:val="20"/>
                <w:szCs w:val="20"/>
              </w:rPr>
              <w:t xml:space="preserve"> </w:t>
            </w:r>
            <w:r w:rsidRPr="00557668">
              <w:rPr>
                <w:rFonts w:asciiTheme="minorHAnsi" w:hAnsiTheme="minorHAnsi" w:cstheme="minorHAnsi"/>
                <w:sz w:val="20"/>
                <w:szCs w:val="20"/>
              </w:rPr>
              <w:t>forward</w:t>
            </w:r>
          </w:p>
        </w:tc>
        <w:tc>
          <w:tcPr>
            <w:tcW w:w="1800" w:type="dxa"/>
          </w:tcPr>
          <w:p w:rsidR="00557668" w:rsidRPr="00557668" w:rsidRDefault="00557668" w:rsidP="00D5637B">
            <w:pPr>
              <w:pStyle w:val="TableParagraph"/>
              <w:ind w:left="105" w:right="450"/>
              <w:rPr>
                <w:rFonts w:asciiTheme="minorHAnsi" w:hAnsiTheme="minorHAnsi" w:cstheme="minorHAnsi"/>
                <w:sz w:val="20"/>
                <w:szCs w:val="20"/>
              </w:rPr>
            </w:pPr>
            <w:r w:rsidRPr="00557668">
              <w:rPr>
                <w:rFonts w:asciiTheme="minorHAnsi" w:hAnsiTheme="minorHAnsi" w:cstheme="minorHAnsi"/>
                <w:sz w:val="20"/>
                <w:szCs w:val="20"/>
              </w:rPr>
              <w:t>- No special requirements</w:t>
            </w:r>
          </w:p>
        </w:tc>
      </w:tr>
      <w:tr w:rsidR="00557668" w:rsidRPr="00557668" w:rsidTr="00D5637B">
        <w:trPr>
          <w:trHeight w:val="1612"/>
        </w:trPr>
        <w:tc>
          <w:tcPr>
            <w:tcW w:w="1891" w:type="dxa"/>
          </w:tcPr>
          <w:p w:rsidR="00557668" w:rsidRPr="00557668" w:rsidRDefault="00557668" w:rsidP="00D5637B">
            <w:pPr>
              <w:pStyle w:val="TableParagraph"/>
              <w:spacing w:line="265" w:lineRule="exact"/>
              <w:rPr>
                <w:rFonts w:asciiTheme="minorHAnsi" w:hAnsiTheme="minorHAnsi" w:cstheme="minorHAnsi"/>
                <w:sz w:val="20"/>
                <w:szCs w:val="20"/>
              </w:rPr>
            </w:pPr>
            <w:r w:rsidRPr="00557668">
              <w:rPr>
                <w:rFonts w:asciiTheme="minorHAnsi" w:hAnsiTheme="minorHAnsi" w:cstheme="minorHAnsi"/>
                <w:sz w:val="20"/>
                <w:szCs w:val="20"/>
              </w:rPr>
              <w:t>Physical Mail</w:t>
            </w:r>
          </w:p>
        </w:tc>
        <w:tc>
          <w:tcPr>
            <w:tcW w:w="2431" w:type="dxa"/>
          </w:tcPr>
          <w:p w:rsidR="00557668" w:rsidRPr="00557668" w:rsidRDefault="00557668" w:rsidP="00557668">
            <w:pPr>
              <w:pStyle w:val="TableParagraph"/>
              <w:numPr>
                <w:ilvl w:val="0"/>
                <w:numId w:val="9"/>
              </w:numPr>
              <w:tabs>
                <w:tab w:val="left" w:pos="226"/>
              </w:tabs>
              <w:ind w:right="823" w:firstLine="0"/>
              <w:rPr>
                <w:rFonts w:asciiTheme="minorHAnsi" w:hAnsiTheme="minorHAnsi" w:cstheme="minorHAnsi"/>
                <w:sz w:val="20"/>
                <w:szCs w:val="20"/>
              </w:rPr>
            </w:pPr>
            <w:r w:rsidRPr="00557668">
              <w:rPr>
                <w:rFonts w:asciiTheme="minorHAnsi" w:hAnsiTheme="minorHAnsi" w:cstheme="minorHAnsi"/>
                <w:sz w:val="20"/>
                <w:szCs w:val="20"/>
              </w:rPr>
              <w:t>Mark "Open by Addressee</w:t>
            </w:r>
            <w:r w:rsidRPr="00557668">
              <w:rPr>
                <w:rFonts w:asciiTheme="minorHAnsi" w:hAnsiTheme="minorHAnsi" w:cstheme="minorHAnsi"/>
                <w:spacing w:val="-3"/>
                <w:sz w:val="20"/>
                <w:szCs w:val="20"/>
              </w:rPr>
              <w:t xml:space="preserve"> </w:t>
            </w:r>
            <w:r w:rsidRPr="00557668">
              <w:rPr>
                <w:rFonts w:asciiTheme="minorHAnsi" w:hAnsiTheme="minorHAnsi" w:cstheme="minorHAnsi"/>
                <w:sz w:val="20"/>
                <w:szCs w:val="20"/>
              </w:rPr>
              <w:t>Only"</w:t>
            </w:r>
          </w:p>
          <w:p w:rsidR="00557668" w:rsidRPr="00557668" w:rsidRDefault="00557668" w:rsidP="00557668">
            <w:pPr>
              <w:pStyle w:val="TableParagraph"/>
              <w:numPr>
                <w:ilvl w:val="0"/>
                <w:numId w:val="9"/>
              </w:numPr>
              <w:tabs>
                <w:tab w:val="left" w:pos="226"/>
              </w:tabs>
              <w:ind w:left="107" w:right="260" w:firstLine="1"/>
              <w:rPr>
                <w:rFonts w:asciiTheme="minorHAnsi" w:hAnsiTheme="minorHAnsi" w:cstheme="minorHAnsi"/>
                <w:sz w:val="20"/>
                <w:szCs w:val="20"/>
              </w:rPr>
            </w:pPr>
            <w:r w:rsidRPr="00557668">
              <w:rPr>
                <w:rFonts w:asciiTheme="minorHAnsi" w:hAnsiTheme="minorHAnsi" w:cstheme="minorHAnsi"/>
                <w:sz w:val="20"/>
                <w:szCs w:val="20"/>
              </w:rPr>
              <w:t>Use "Certified Mail" and sealed, tamper- resistant envelopes</w:t>
            </w:r>
            <w:r w:rsidRPr="00557668">
              <w:rPr>
                <w:rFonts w:asciiTheme="minorHAnsi" w:hAnsiTheme="minorHAnsi" w:cstheme="minorHAnsi"/>
                <w:spacing w:val="-8"/>
                <w:sz w:val="20"/>
                <w:szCs w:val="20"/>
              </w:rPr>
              <w:t xml:space="preserve"> </w:t>
            </w:r>
            <w:r w:rsidRPr="00557668">
              <w:rPr>
                <w:rFonts w:asciiTheme="minorHAnsi" w:hAnsiTheme="minorHAnsi" w:cstheme="minorHAnsi"/>
                <w:sz w:val="20"/>
                <w:szCs w:val="20"/>
              </w:rPr>
              <w:t>for</w:t>
            </w:r>
          </w:p>
          <w:p w:rsidR="00557668" w:rsidRPr="00557668" w:rsidRDefault="00557668" w:rsidP="00D5637B">
            <w:pPr>
              <w:pStyle w:val="TableParagraph"/>
              <w:spacing w:line="252" w:lineRule="exact"/>
              <w:ind w:left="108"/>
              <w:rPr>
                <w:rFonts w:asciiTheme="minorHAnsi" w:hAnsiTheme="minorHAnsi" w:cstheme="minorHAnsi"/>
                <w:sz w:val="20"/>
                <w:szCs w:val="20"/>
              </w:rPr>
            </w:pPr>
            <w:r w:rsidRPr="00557668">
              <w:rPr>
                <w:rFonts w:asciiTheme="minorHAnsi" w:hAnsiTheme="minorHAnsi" w:cstheme="minorHAnsi"/>
                <w:sz w:val="20"/>
                <w:szCs w:val="20"/>
              </w:rPr>
              <w:t>external mailings</w:t>
            </w:r>
          </w:p>
        </w:tc>
        <w:tc>
          <w:tcPr>
            <w:tcW w:w="2609" w:type="dxa"/>
          </w:tcPr>
          <w:p w:rsidR="00557668" w:rsidRPr="00557668" w:rsidRDefault="00557668" w:rsidP="00557668">
            <w:pPr>
              <w:pStyle w:val="TableParagraph"/>
              <w:numPr>
                <w:ilvl w:val="0"/>
                <w:numId w:val="8"/>
              </w:numPr>
              <w:tabs>
                <w:tab w:val="left" w:pos="224"/>
              </w:tabs>
              <w:ind w:right="1003" w:firstLine="0"/>
              <w:rPr>
                <w:rFonts w:asciiTheme="minorHAnsi" w:hAnsiTheme="minorHAnsi" w:cstheme="minorHAnsi"/>
                <w:sz w:val="20"/>
                <w:szCs w:val="20"/>
              </w:rPr>
            </w:pPr>
            <w:r w:rsidRPr="00557668">
              <w:rPr>
                <w:rFonts w:asciiTheme="minorHAnsi" w:hAnsiTheme="minorHAnsi" w:cstheme="minorHAnsi"/>
                <w:sz w:val="20"/>
                <w:szCs w:val="20"/>
              </w:rPr>
              <w:t>Mark "Open by Addressee</w:t>
            </w:r>
            <w:r w:rsidRPr="00557668">
              <w:rPr>
                <w:rFonts w:asciiTheme="minorHAnsi" w:hAnsiTheme="minorHAnsi" w:cstheme="minorHAnsi"/>
                <w:spacing w:val="-3"/>
                <w:sz w:val="20"/>
                <w:szCs w:val="20"/>
              </w:rPr>
              <w:t xml:space="preserve"> </w:t>
            </w:r>
            <w:r w:rsidRPr="00557668">
              <w:rPr>
                <w:rFonts w:asciiTheme="minorHAnsi" w:hAnsiTheme="minorHAnsi" w:cstheme="minorHAnsi"/>
                <w:sz w:val="20"/>
                <w:szCs w:val="20"/>
              </w:rPr>
              <w:t>Only"</w:t>
            </w:r>
          </w:p>
          <w:p w:rsidR="00557668" w:rsidRPr="00557668" w:rsidRDefault="00557668" w:rsidP="00557668">
            <w:pPr>
              <w:pStyle w:val="TableParagraph"/>
              <w:numPr>
                <w:ilvl w:val="0"/>
                <w:numId w:val="8"/>
              </w:numPr>
              <w:tabs>
                <w:tab w:val="left" w:pos="224"/>
              </w:tabs>
              <w:ind w:right="208" w:firstLine="0"/>
              <w:jc w:val="both"/>
              <w:rPr>
                <w:rFonts w:asciiTheme="minorHAnsi" w:hAnsiTheme="minorHAnsi" w:cstheme="minorHAnsi"/>
                <w:sz w:val="20"/>
                <w:szCs w:val="20"/>
              </w:rPr>
            </w:pPr>
            <w:r w:rsidRPr="00557668">
              <w:rPr>
                <w:rFonts w:asciiTheme="minorHAnsi" w:hAnsiTheme="minorHAnsi" w:cstheme="minorHAnsi"/>
                <w:sz w:val="20"/>
                <w:szCs w:val="20"/>
              </w:rPr>
              <w:t>Use "Certified Mail" and sealed, tamper- resistant envelopes for</w:t>
            </w:r>
            <w:r w:rsidRPr="00557668">
              <w:rPr>
                <w:rFonts w:asciiTheme="minorHAnsi" w:hAnsiTheme="minorHAnsi" w:cstheme="minorHAnsi"/>
                <w:spacing w:val="-4"/>
                <w:sz w:val="20"/>
                <w:szCs w:val="20"/>
              </w:rPr>
              <w:t xml:space="preserve"> </w:t>
            </w:r>
            <w:r w:rsidRPr="00557668">
              <w:rPr>
                <w:rFonts w:asciiTheme="minorHAnsi" w:hAnsiTheme="minorHAnsi" w:cstheme="minorHAnsi"/>
                <w:sz w:val="20"/>
                <w:szCs w:val="20"/>
              </w:rPr>
              <w:t>external</w:t>
            </w:r>
          </w:p>
          <w:p w:rsidR="00557668" w:rsidRPr="00557668" w:rsidRDefault="00557668" w:rsidP="00D5637B">
            <w:pPr>
              <w:pStyle w:val="TableParagraph"/>
              <w:spacing w:line="252" w:lineRule="exact"/>
              <w:ind w:left="105"/>
              <w:jc w:val="both"/>
              <w:rPr>
                <w:rFonts w:asciiTheme="minorHAnsi" w:hAnsiTheme="minorHAnsi" w:cstheme="minorHAnsi"/>
                <w:sz w:val="20"/>
                <w:szCs w:val="20"/>
              </w:rPr>
            </w:pPr>
            <w:r w:rsidRPr="00557668">
              <w:rPr>
                <w:rFonts w:asciiTheme="minorHAnsi" w:hAnsiTheme="minorHAnsi" w:cstheme="minorHAnsi"/>
                <w:sz w:val="20"/>
                <w:szCs w:val="20"/>
              </w:rPr>
              <w:t>mailings</w:t>
            </w:r>
          </w:p>
        </w:tc>
        <w:tc>
          <w:tcPr>
            <w:tcW w:w="1711" w:type="dxa"/>
          </w:tcPr>
          <w:p w:rsidR="00557668" w:rsidRPr="00557668" w:rsidRDefault="00557668" w:rsidP="00557668">
            <w:pPr>
              <w:pStyle w:val="TableParagraph"/>
              <w:numPr>
                <w:ilvl w:val="0"/>
                <w:numId w:val="7"/>
              </w:numPr>
              <w:tabs>
                <w:tab w:val="left" w:pos="226"/>
              </w:tabs>
              <w:ind w:right="227" w:firstLine="0"/>
              <w:rPr>
                <w:rFonts w:asciiTheme="minorHAnsi" w:hAnsiTheme="minorHAnsi" w:cstheme="minorHAnsi"/>
                <w:sz w:val="20"/>
                <w:szCs w:val="20"/>
              </w:rPr>
            </w:pPr>
            <w:r w:rsidRPr="00557668">
              <w:rPr>
                <w:rFonts w:asciiTheme="minorHAnsi" w:hAnsiTheme="minorHAnsi" w:cstheme="minorHAnsi"/>
                <w:sz w:val="20"/>
                <w:szCs w:val="20"/>
              </w:rPr>
              <w:t>Mail with company interoffice</w:t>
            </w:r>
            <w:r w:rsidRPr="00557668">
              <w:rPr>
                <w:rFonts w:asciiTheme="minorHAnsi" w:hAnsiTheme="minorHAnsi" w:cstheme="minorHAnsi"/>
                <w:spacing w:val="-7"/>
                <w:sz w:val="20"/>
                <w:szCs w:val="20"/>
              </w:rPr>
              <w:t xml:space="preserve"> </w:t>
            </w:r>
            <w:r w:rsidRPr="00557668">
              <w:rPr>
                <w:rFonts w:asciiTheme="minorHAnsi" w:hAnsiTheme="minorHAnsi" w:cstheme="minorHAnsi"/>
                <w:sz w:val="20"/>
                <w:szCs w:val="20"/>
              </w:rPr>
              <w:t>mail</w:t>
            </w:r>
          </w:p>
          <w:p w:rsidR="00557668" w:rsidRPr="00557668" w:rsidRDefault="00557668" w:rsidP="00557668">
            <w:pPr>
              <w:pStyle w:val="TableParagraph"/>
              <w:numPr>
                <w:ilvl w:val="0"/>
                <w:numId w:val="7"/>
              </w:numPr>
              <w:tabs>
                <w:tab w:val="left" w:pos="226"/>
              </w:tabs>
              <w:spacing w:line="270" w:lineRule="atLeast"/>
              <w:ind w:left="107" w:right="110" w:firstLine="1"/>
              <w:rPr>
                <w:rFonts w:asciiTheme="minorHAnsi" w:hAnsiTheme="minorHAnsi" w:cstheme="minorHAnsi"/>
                <w:sz w:val="20"/>
                <w:szCs w:val="20"/>
              </w:rPr>
            </w:pPr>
            <w:r w:rsidRPr="00557668">
              <w:rPr>
                <w:rFonts w:asciiTheme="minorHAnsi" w:hAnsiTheme="minorHAnsi" w:cstheme="minorHAnsi"/>
                <w:sz w:val="20"/>
                <w:szCs w:val="20"/>
              </w:rPr>
              <w:t>US Mail or other public delivery</w:t>
            </w:r>
            <w:r w:rsidRPr="00557668">
              <w:rPr>
                <w:rFonts w:asciiTheme="minorHAnsi" w:hAnsiTheme="minorHAnsi" w:cstheme="minorHAnsi"/>
                <w:spacing w:val="-3"/>
                <w:sz w:val="20"/>
                <w:szCs w:val="20"/>
              </w:rPr>
              <w:t xml:space="preserve"> </w:t>
            </w:r>
            <w:r w:rsidRPr="00557668">
              <w:rPr>
                <w:rFonts w:asciiTheme="minorHAnsi" w:hAnsiTheme="minorHAnsi" w:cstheme="minorHAnsi"/>
                <w:sz w:val="20"/>
                <w:szCs w:val="20"/>
              </w:rPr>
              <w:t>systems</w:t>
            </w:r>
          </w:p>
        </w:tc>
        <w:tc>
          <w:tcPr>
            <w:tcW w:w="1800" w:type="dxa"/>
          </w:tcPr>
          <w:p w:rsidR="00557668" w:rsidRPr="00557668" w:rsidRDefault="00557668" w:rsidP="00D5637B">
            <w:pPr>
              <w:pStyle w:val="TableParagraph"/>
              <w:ind w:left="105" w:right="450"/>
              <w:rPr>
                <w:rFonts w:asciiTheme="minorHAnsi" w:hAnsiTheme="minorHAnsi" w:cstheme="minorHAnsi"/>
                <w:sz w:val="20"/>
                <w:szCs w:val="20"/>
              </w:rPr>
            </w:pPr>
            <w:r w:rsidRPr="00557668">
              <w:rPr>
                <w:rFonts w:asciiTheme="minorHAnsi" w:hAnsiTheme="minorHAnsi" w:cstheme="minorHAnsi"/>
                <w:sz w:val="20"/>
                <w:szCs w:val="20"/>
              </w:rPr>
              <w:t>- No special requirements</w:t>
            </w:r>
          </w:p>
        </w:tc>
      </w:tr>
    </w:tbl>
    <w:p w:rsidR="00557668" w:rsidRPr="00557668" w:rsidRDefault="00557668" w:rsidP="00557668">
      <w:pPr>
        <w:rPr>
          <w:rFonts w:cstheme="minorHAnsi"/>
          <w:sz w:val="20"/>
          <w:szCs w:val="20"/>
        </w:rPr>
        <w:sectPr w:rsidR="00557668" w:rsidRPr="00557668" w:rsidSect="006A3795">
          <w:pgSz w:w="12240" w:h="15840" w:code="1"/>
          <w:pgMar w:top="1440" w:right="720" w:bottom="1440" w:left="720" w:header="720" w:footer="1022" w:gutter="0"/>
          <w:cols w:space="720"/>
        </w:sectPr>
      </w:pPr>
    </w:p>
    <w:tbl>
      <w:tblPr>
        <w:tblW w:w="104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2340"/>
        <w:gridCol w:w="2610"/>
        <w:gridCol w:w="1710"/>
        <w:gridCol w:w="1800"/>
      </w:tblGrid>
      <w:tr w:rsidR="00557668" w:rsidRPr="00557668" w:rsidTr="00557668">
        <w:trPr>
          <w:trHeight w:val="1612"/>
        </w:trPr>
        <w:tc>
          <w:tcPr>
            <w:tcW w:w="1980" w:type="dxa"/>
          </w:tcPr>
          <w:p w:rsidR="00557668" w:rsidRPr="00557668" w:rsidRDefault="00557668" w:rsidP="00D5637B">
            <w:pPr>
              <w:pStyle w:val="TableParagraph"/>
              <w:rPr>
                <w:rFonts w:asciiTheme="minorHAnsi" w:hAnsiTheme="minorHAnsi" w:cstheme="minorHAnsi"/>
                <w:sz w:val="20"/>
                <w:szCs w:val="20"/>
              </w:rPr>
            </w:pPr>
          </w:p>
        </w:tc>
        <w:tc>
          <w:tcPr>
            <w:tcW w:w="2340" w:type="dxa"/>
          </w:tcPr>
          <w:p w:rsidR="00557668" w:rsidRPr="00557668" w:rsidRDefault="00557668" w:rsidP="00557668">
            <w:pPr>
              <w:pStyle w:val="TableParagraph"/>
              <w:numPr>
                <w:ilvl w:val="0"/>
                <w:numId w:val="6"/>
              </w:numPr>
              <w:tabs>
                <w:tab w:val="left" w:pos="226"/>
              </w:tabs>
              <w:ind w:right="253" w:firstLine="0"/>
              <w:rPr>
                <w:rFonts w:asciiTheme="minorHAnsi" w:hAnsiTheme="minorHAnsi" w:cstheme="minorHAnsi"/>
                <w:sz w:val="20"/>
                <w:szCs w:val="20"/>
              </w:rPr>
            </w:pPr>
            <w:r w:rsidRPr="00557668">
              <w:rPr>
                <w:rFonts w:asciiTheme="minorHAnsi" w:hAnsiTheme="minorHAnsi" w:cstheme="minorHAnsi"/>
                <w:sz w:val="20"/>
                <w:szCs w:val="20"/>
              </w:rPr>
              <w:t>Delivery confirmation is</w:t>
            </w:r>
            <w:r w:rsidRPr="00557668">
              <w:rPr>
                <w:rFonts w:asciiTheme="minorHAnsi" w:hAnsiTheme="minorHAnsi" w:cstheme="minorHAnsi"/>
                <w:spacing w:val="-1"/>
                <w:sz w:val="20"/>
                <w:szCs w:val="20"/>
              </w:rPr>
              <w:t xml:space="preserve"> </w:t>
            </w:r>
            <w:r w:rsidRPr="00557668">
              <w:rPr>
                <w:rFonts w:asciiTheme="minorHAnsi" w:hAnsiTheme="minorHAnsi" w:cstheme="minorHAnsi"/>
                <w:sz w:val="20"/>
                <w:szCs w:val="20"/>
              </w:rPr>
              <w:t>required</w:t>
            </w:r>
          </w:p>
          <w:p w:rsidR="00557668" w:rsidRPr="00557668" w:rsidRDefault="00557668" w:rsidP="00557668">
            <w:pPr>
              <w:pStyle w:val="TableParagraph"/>
              <w:numPr>
                <w:ilvl w:val="0"/>
                <w:numId w:val="6"/>
              </w:numPr>
              <w:tabs>
                <w:tab w:val="left" w:pos="226"/>
              </w:tabs>
              <w:ind w:left="225" w:hanging="117"/>
              <w:rPr>
                <w:rFonts w:asciiTheme="minorHAnsi" w:hAnsiTheme="minorHAnsi" w:cstheme="minorHAnsi"/>
                <w:sz w:val="20"/>
                <w:szCs w:val="20"/>
              </w:rPr>
            </w:pPr>
            <w:r w:rsidRPr="00557668">
              <w:rPr>
                <w:rFonts w:asciiTheme="minorHAnsi" w:hAnsiTheme="minorHAnsi" w:cstheme="minorHAnsi"/>
                <w:sz w:val="20"/>
                <w:szCs w:val="20"/>
              </w:rPr>
              <w:t>Hand deliver</w:t>
            </w:r>
            <w:r w:rsidRPr="00557668">
              <w:rPr>
                <w:rFonts w:asciiTheme="minorHAnsi" w:hAnsiTheme="minorHAnsi" w:cstheme="minorHAnsi"/>
                <w:spacing w:val="-6"/>
                <w:sz w:val="20"/>
                <w:szCs w:val="20"/>
              </w:rPr>
              <w:t xml:space="preserve"> </w:t>
            </w:r>
            <w:r w:rsidRPr="00557668">
              <w:rPr>
                <w:rFonts w:asciiTheme="minorHAnsi" w:hAnsiTheme="minorHAnsi" w:cstheme="minorHAnsi"/>
                <w:sz w:val="20"/>
                <w:szCs w:val="20"/>
              </w:rPr>
              <w:t>internally</w:t>
            </w:r>
          </w:p>
        </w:tc>
        <w:tc>
          <w:tcPr>
            <w:tcW w:w="2610" w:type="dxa"/>
          </w:tcPr>
          <w:p w:rsidR="00557668" w:rsidRPr="00557668" w:rsidRDefault="00557668" w:rsidP="00557668">
            <w:pPr>
              <w:pStyle w:val="TableParagraph"/>
              <w:numPr>
                <w:ilvl w:val="0"/>
                <w:numId w:val="5"/>
              </w:numPr>
              <w:tabs>
                <w:tab w:val="left" w:pos="224"/>
              </w:tabs>
              <w:ind w:right="250" w:firstLine="0"/>
              <w:rPr>
                <w:rFonts w:asciiTheme="minorHAnsi" w:hAnsiTheme="minorHAnsi" w:cstheme="minorHAnsi"/>
                <w:sz w:val="20"/>
                <w:szCs w:val="20"/>
              </w:rPr>
            </w:pPr>
            <w:r w:rsidRPr="00557668">
              <w:rPr>
                <w:rFonts w:asciiTheme="minorHAnsi" w:hAnsiTheme="minorHAnsi" w:cstheme="minorHAnsi"/>
                <w:sz w:val="20"/>
                <w:szCs w:val="20"/>
              </w:rPr>
              <w:t>Delivery confirmation is required</w:t>
            </w:r>
          </w:p>
          <w:p w:rsidR="00557668" w:rsidRPr="00557668" w:rsidRDefault="00557668" w:rsidP="00557668">
            <w:pPr>
              <w:pStyle w:val="TableParagraph"/>
              <w:numPr>
                <w:ilvl w:val="0"/>
                <w:numId w:val="5"/>
              </w:numPr>
              <w:tabs>
                <w:tab w:val="left" w:pos="224"/>
              </w:tabs>
              <w:ind w:right="723" w:firstLine="0"/>
              <w:jc w:val="both"/>
              <w:rPr>
                <w:rFonts w:asciiTheme="minorHAnsi" w:hAnsiTheme="minorHAnsi" w:cstheme="minorHAnsi"/>
                <w:sz w:val="20"/>
                <w:szCs w:val="20"/>
              </w:rPr>
            </w:pPr>
            <w:r w:rsidRPr="00557668">
              <w:rPr>
                <w:rFonts w:asciiTheme="minorHAnsi" w:hAnsiTheme="minorHAnsi" w:cstheme="minorHAnsi"/>
                <w:sz w:val="20"/>
                <w:szCs w:val="20"/>
              </w:rPr>
              <w:t>Hand delivering is recommended over interoffice</w:t>
            </w:r>
            <w:r w:rsidRPr="00557668">
              <w:rPr>
                <w:rFonts w:asciiTheme="minorHAnsi" w:hAnsiTheme="minorHAnsi" w:cstheme="minorHAnsi"/>
                <w:spacing w:val="-3"/>
                <w:sz w:val="20"/>
                <w:szCs w:val="20"/>
              </w:rPr>
              <w:t xml:space="preserve"> </w:t>
            </w:r>
            <w:r w:rsidRPr="00557668">
              <w:rPr>
                <w:rFonts w:asciiTheme="minorHAnsi" w:hAnsiTheme="minorHAnsi" w:cstheme="minorHAnsi"/>
                <w:sz w:val="20"/>
                <w:szCs w:val="20"/>
              </w:rPr>
              <w:t>mail</w:t>
            </w:r>
          </w:p>
        </w:tc>
        <w:tc>
          <w:tcPr>
            <w:tcW w:w="1710" w:type="dxa"/>
          </w:tcPr>
          <w:p w:rsidR="00557668" w:rsidRPr="00557668" w:rsidRDefault="00557668" w:rsidP="00D5637B">
            <w:pPr>
              <w:pStyle w:val="TableParagraph"/>
              <w:ind w:right="366"/>
              <w:rPr>
                <w:rFonts w:asciiTheme="minorHAnsi" w:hAnsiTheme="minorHAnsi" w:cstheme="minorHAnsi"/>
                <w:sz w:val="20"/>
                <w:szCs w:val="20"/>
              </w:rPr>
            </w:pPr>
            <w:r w:rsidRPr="00557668">
              <w:rPr>
                <w:rFonts w:asciiTheme="minorHAnsi" w:hAnsiTheme="minorHAnsi" w:cstheme="minorHAnsi"/>
                <w:sz w:val="20"/>
                <w:szCs w:val="20"/>
              </w:rPr>
              <w:t>and sealed tamper- resistant envelopes for external</w:t>
            </w:r>
          </w:p>
          <w:p w:rsidR="00557668" w:rsidRPr="00557668" w:rsidRDefault="00557668" w:rsidP="00D5637B">
            <w:pPr>
              <w:pStyle w:val="TableParagraph"/>
              <w:spacing w:line="252" w:lineRule="exact"/>
              <w:rPr>
                <w:rFonts w:asciiTheme="minorHAnsi" w:hAnsiTheme="minorHAnsi" w:cstheme="minorHAnsi"/>
                <w:sz w:val="20"/>
                <w:szCs w:val="20"/>
              </w:rPr>
            </w:pPr>
            <w:r w:rsidRPr="00557668">
              <w:rPr>
                <w:rFonts w:asciiTheme="minorHAnsi" w:hAnsiTheme="minorHAnsi" w:cstheme="minorHAnsi"/>
                <w:sz w:val="20"/>
                <w:szCs w:val="20"/>
              </w:rPr>
              <w:t>meetings</w:t>
            </w:r>
          </w:p>
        </w:tc>
        <w:tc>
          <w:tcPr>
            <w:tcW w:w="1800" w:type="dxa"/>
          </w:tcPr>
          <w:p w:rsidR="00557668" w:rsidRPr="00557668" w:rsidRDefault="00557668" w:rsidP="00D5637B">
            <w:pPr>
              <w:pStyle w:val="TableParagraph"/>
              <w:rPr>
                <w:rFonts w:asciiTheme="minorHAnsi" w:hAnsiTheme="minorHAnsi" w:cstheme="minorHAnsi"/>
                <w:sz w:val="20"/>
                <w:szCs w:val="20"/>
              </w:rPr>
            </w:pPr>
          </w:p>
        </w:tc>
      </w:tr>
      <w:tr w:rsidR="00557668" w:rsidRPr="00557668" w:rsidTr="00557668">
        <w:trPr>
          <w:trHeight w:val="285"/>
        </w:trPr>
        <w:tc>
          <w:tcPr>
            <w:tcW w:w="1980" w:type="dxa"/>
            <w:tcBorders>
              <w:bottom w:val="nil"/>
            </w:tcBorders>
          </w:tcPr>
          <w:p w:rsidR="00557668" w:rsidRPr="00557668" w:rsidRDefault="00557668" w:rsidP="00D5637B">
            <w:pPr>
              <w:pStyle w:val="TableParagraph"/>
              <w:spacing w:line="265" w:lineRule="exact"/>
              <w:rPr>
                <w:rFonts w:asciiTheme="minorHAnsi" w:hAnsiTheme="minorHAnsi" w:cstheme="minorHAnsi"/>
                <w:sz w:val="20"/>
                <w:szCs w:val="20"/>
              </w:rPr>
            </w:pPr>
            <w:r w:rsidRPr="00557668">
              <w:rPr>
                <w:rFonts w:asciiTheme="minorHAnsi" w:hAnsiTheme="minorHAnsi" w:cstheme="minorHAnsi"/>
                <w:sz w:val="20"/>
                <w:szCs w:val="20"/>
              </w:rPr>
              <w:t>Printer</w:t>
            </w:r>
          </w:p>
        </w:tc>
        <w:tc>
          <w:tcPr>
            <w:tcW w:w="2340" w:type="dxa"/>
            <w:tcBorders>
              <w:bottom w:val="nil"/>
            </w:tcBorders>
          </w:tcPr>
          <w:p w:rsidR="00557668" w:rsidRPr="00557668" w:rsidRDefault="00557668" w:rsidP="00D5637B">
            <w:pPr>
              <w:pStyle w:val="TableParagraph"/>
              <w:spacing w:line="265" w:lineRule="exact"/>
              <w:ind w:left="108"/>
              <w:rPr>
                <w:rFonts w:asciiTheme="minorHAnsi" w:hAnsiTheme="minorHAnsi" w:cstheme="minorHAnsi"/>
                <w:sz w:val="20"/>
                <w:szCs w:val="20"/>
              </w:rPr>
            </w:pPr>
            <w:r w:rsidRPr="00557668">
              <w:rPr>
                <w:rFonts w:asciiTheme="minorHAnsi" w:hAnsiTheme="minorHAnsi" w:cstheme="minorHAnsi"/>
                <w:sz w:val="20"/>
                <w:szCs w:val="20"/>
              </w:rPr>
              <w:t>- Verify destination</w:t>
            </w:r>
          </w:p>
        </w:tc>
        <w:tc>
          <w:tcPr>
            <w:tcW w:w="2610" w:type="dxa"/>
            <w:tcBorders>
              <w:bottom w:val="nil"/>
            </w:tcBorders>
          </w:tcPr>
          <w:p w:rsidR="00557668" w:rsidRPr="00557668" w:rsidRDefault="00557668" w:rsidP="00D5637B">
            <w:pPr>
              <w:pStyle w:val="TableParagraph"/>
              <w:spacing w:line="265" w:lineRule="exact"/>
              <w:ind w:left="105"/>
              <w:rPr>
                <w:rFonts w:asciiTheme="minorHAnsi" w:hAnsiTheme="minorHAnsi" w:cstheme="minorHAnsi"/>
                <w:sz w:val="20"/>
                <w:szCs w:val="20"/>
              </w:rPr>
            </w:pPr>
            <w:r w:rsidRPr="00557668">
              <w:rPr>
                <w:rFonts w:asciiTheme="minorHAnsi" w:hAnsiTheme="minorHAnsi" w:cstheme="minorHAnsi"/>
                <w:sz w:val="20"/>
                <w:szCs w:val="20"/>
              </w:rPr>
              <w:t>- Verify destination printer</w:t>
            </w:r>
          </w:p>
        </w:tc>
        <w:tc>
          <w:tcPr>
            <w:tcW w:w="1710" w:type="dxa"/>
            <w:tcBorders>
              <w:bottom w:val="nil"/>
            </w:tcBorders>
          </w:tcPr>
          <w:p w:rsidR="00557668" w:rsidRPr="00557668" w:rsidRDefault="00557668" w:rsidP="00D5637B">
            <w:pPr>
              <w:pStyle w:val="TableParagraph"/>
              <w:spacing w:line="265" w:lineRule="exact"/>
              <w:rPr>
                <w:rFonts w:asciiTheme="minorHAnsi" w:hAnsiTheme="minorHAnsi" w:cstheme="minorHAnsi"/>
                <w:sz w:val="20"/>
                <w:szCs w:val="20"/>
              </w:rPr>
            </w:pPr>
            <w:r w:rsidRPr="00557668">
              <w:rPr>
                <w:rFonts w:asciiTheme="minorHAnsi" w:hAnsiTheme="minorHAnsi" w:cstheme="minorHAnsi"/>
                <w:sz w:val="20"/>
                <w:szCs w:val="20"/>
              </w:rPr>
              <w:t>- Verify</w:t>
            </w:r>
          </w:p>
        </w:tc>
        <w:tc>
          <w:tcPr>
            <w:tcW w:w="1800" w:type="dxa"/>
            <w:tcBorders>
              <w:bottom w:val="nil"/>
            </w:tcBorders>
          </w:tcPr>
          <w:p w:rsidR="00557668" w:rsidRPr="00557668" w:rsidRDefault="00557668" w:rsidP="00D5637B">
            <w:pPr>
              <w:pStyle w:val="TableParagraph"/>
              <w:spacing w:line="265" w:lineRule="exact"/>
              <w:ind w:left="105"/>
              <w:rPr>
                <w:rFonts w:asciiTheme="minorHAnsi" w:hAnsiTheme="minorHAnsi" w:cstheme="minorHAnsi"/>
                <w:sz w:val="20"/>
                <w:szCs w:val="20"/>
              </w:rPr>
            </w:pPr>
            <w:r w:rsidRPr="00557668">
              <w:rPr>
                <w:rFonts w:asciiTheme="minorHAnsi" w:hAnsiTheme="minorHAnsi" w:cstheme="minorHAnsi"/>
                <w:sz w:val="20"/>
                <w:szCs w:val="20"/>
              </w:rPr>
              <w:t>- No special</w:t>
            </w:r>
          </w:p>
        </w:tc>
      </w:tr>
      <w:tr w:rsidR="00557668" w:rsidRPr="00557668" w:rsidTr="00557668">
        <w:trPr>
          <w:trHeight w:val="268"/>
        </w:trPr>
        <w:tc>
          <w:tcPr>
            <w:tcW w:w="1980" w:type="dxa"/>
            <w:tcBorders>
              <w:top w:val="nil"/>
              <w:bottom w:val="nil"/>
            </w:tcBorders>
          </w:tcPr>
          <w:p w:rsidR="00557668" w:rsidRPr="00557668" w:rsidRDefault="00557668" w:rsidP="00D5637B">
            <w:pPr>
              <w:pStyle w:val="TableParagraph"/>
              <w:rPr>
                <w:rFonts w:asciiTheme="minorHAnsi" w:hAnsiTheme="minorHAnsi" w:cstheme="minorHAnsi"/>
                <w:sz w:val="20"/>
                <w:szCs w:val="20"/>
              </w:rPr>
            </w:pPr>
          </w:p>
        </w:tc>
        <w:tc>
          <w:tcPr>
            <w:tcW w:w="2340" w:type="dxa"/>
            <w:tcBorders>
              <w:top w:val="nil"/>
              <w:bottom w:val="nil"/>
            </w:tcBorders>
          </w:tcPr>
          <w:p w:rsidR="00557668" w:rsidRPr="00557668" w:rsidRDefault="00557668" w:rsidP="00D5637B">
            <w:pPr>
              <w:pStyle w:val="TableParagraph"/>
              <w:spacing w:line="249" w:lineRule="exact"/>
              <w:ind w:left="108"/>
              <w:rPr>
                <w:rFonts w:asciiTheme="minorHAnsi" w:hAnsiTheme="minorHAnsi" w:cstheme="minorHAnsi"/>
                <w:sz w:val="20"/>
                <w:szCs w:val="20"/>
              </w:rPr>
            </w:pPr>
            <w:r w:rsidRPr="00557668">
              <w:rPr>
                <w:rFonts w:asciiTheme="minorHAnsi" w:hAnsiTheme="minorHAnsi" w:cstheme="minorHAnsi"/>
                <w:sz w:val="20"/>
                <w:szCs w:val="20"/>
              </w:rPr>
              <w:t>printer</w:t>
            </w:r>
          </w:p>
        </w:tc>
        <w:tc>
          <w:tcPr>
            <w:tcW w:w="2610" w:type="dxa"/>
            <w:tcBorders>
              <w:top w:val="nil"/>
              <w:bottom w:val="nil"/>
            </w:tcBorders>
          </w:tcPr>
          <w:p w:rsidR="00557668" w:rsidRPr="00557668" w:rsidRDefault="00557668" w:rsidP="00D5637B">
            <w:pPr>
              <w:pStyle w:val="TableParagraph"/>
              <w:spacing w:line="249" w:lineRule="exact"/>
              <w:ind w:left="105"/>
              <w:rPr>
                <w:rFonts w:asciiTheme="minorHAnsi" w:hAnsiTheme="minorHAnsi" w:cstheme="minorHAnsi"/>
                <w:sz w:val="20"/>
                <w:szCs w:val="20"/>
              </w:rPr>
            </w:pPr>
            <w:r w:rsidRPr="00557668">
              <w:rPr>
                <w:rFonts w:asciiTheme="minorHAnsi" w:hAnsiTheme="minorHAnsi" w:cstheme="minorHAnsi"/>
                <w:sz w:val="20"/>
                <w:szCs w:val="20"/>
              </w:rPr>
              <w:t>- Attend printer while</w:t>
            </w:r>
          </w:p>
        </w:tc>
        <w:tc>
          <w:tcPr>
            <w:tcW w:w="1710" w:type="dxa"/>
            <w:tcBorders>
              <w:top w:val="nil"/>
              <w:bottom w:val="nil"/>
            </w:tcBorders>
          </w:tcPr>
          <w:p w:rsidR="00557668" w:rsidRPr="00557668" w:rsidRDefault="00557668" w:rsidP="00D5637B">
            <w:pPr>
              <w:pStyle w:val="TableParagraph"/>
              <w:spacing w:line="249" w:lineRule="exact"/>
              <w:rPr>
                <w:rFonts w:asciiTheme="minorHAnsi" w:hAnsiTheme="minorHAnsi" w:cstheme="minorHAnsi"/>
                <w:sz w:val="20"/>
                <w:szCs w:val="20"/>
              </w:rPr>
            </w:pPr>
            <w:r w:rsidRPr="00557668">
              <w:rPr>
                <w:rFonts w:asciiTheme="minorHAnsi" w:hAnsiTheme="minorHAnsi" w:cstheme="minorHAnsi"/>
                <w:sz w:val="20"/>
                <w:szCs w:val="20"/>
              </w:rPr>
              <w:t>destination</w:t>
            </w:r>
          </w:p>
        </w:tc>
        <w:tc>
          <w:tcPr>
            <w:tcW w:w="1800" w:type="dxa"/>
            <w:tcBorders>
              <w:top w:val="nil"/>
              <w:bottom w:val="nil"/>
            </w:tcBorders>
          </w:tcPr>
          <w:p w:rsidR="00557668" w:rsidRPr="00557668" w:rsidRDefault="00557668" w:rsidP="00D5637B">
            <w:pPr>
              <w:pStyle w:val="TableParagraph"/>
              <w:spacing w:line="249" w:lineRule="exact"/>
              <w:ind w:left="105"/>
              <w:rPr>
                <w:rFonts w:asciiTheme="minorHAnsi" w:hAnsiTheme="minorHAnsi" w:cstheme="minorHAnsi"/>
                <w:sz w:val="20"/>
                <w:szCs w:val="20"/>
              </w:rPr>
            </w:pPr>
            <w:r w:rsidRPr="00557668">
              <w:rPr>
                <w:rFonts w:asciiTheme="minorHAnsi" w:hAnsiTheme="minorHAnsi" w:cstheme="minorHAnsi"/>
                <w:sz w:val="20"/>
                <w:szCs w:val="20"/>
              </w:rPr>
              <w:t>requirements</w:t>
            </w:r>
          </w:p>
        </w:tc>
      </w:tr>
      <w:tr w:rsidR="00557668" w:rsidRPr="00557668" w:rsidTr="00557668">
        <w:trPr>
          <w:trHeight w:val="268"/>
        </w:trPr>
        <w:tc>
          <w:tcPr>
            <w:tcW w:w="1980" w:type="dxa"/>
            <w:tcBorders>
              <w:top w:val="nil"/>
              <w:bottom w:val="nil"/>
            </w:tcBorders>
          </w:tcPr>
          <w:p w:rsidR="00557668" w:rsidRPr="00557668" w:rsidRDefault="00557668" w:rsidP="00D5637B">
            <w:pPr>
              <w:pStyle w:val="TableParagraph"/>
              <w:rPr>
                <w:rFonts w:asciiTheme="minorHAnsi" w:hAnsiTheme="minorHAnsi" w:cstheme="minorHAnsi"/>
                <w:sz w:val="20"/>
                <w:szCs w:val="20"/>
              </w:rPr>
            </w:pPr>
          </w:p>
        </w:tc>
        <w:tc>
          <w:tcPr>
            <w:tcW w:w="2340" w:type="dxa"/>
            <w:tcBorders>
              <w:top w:val="nil"/>
              <w:bottom w:val="nil"/>
            </w:tcBorders>
          </w:tcPr>
          <w:p w:rsidR="00557668" w:rsidRPr="00557668" w:rsidRDefault="00557668" w:rsidP="00D5637B">
            <w:pPr>
              <w:pStyle w:val="TableParagraph"/>
              <w:spacing w:line="249" w:lineRule="exact"/>
              <w:ind w:left="108"/>
              <w:rPr>
                <w:rFonts w:asciiTheme="minorHAnsi" w:hAnsiTheme="minorHAnsi" w:cstheme="minorHAnsi"/>
                <w:sz w:val="20"/>
                <w:szCs w:val="20"/>
              </w:rPr>
            </w:pPr>
            <w:r w:rsidRPr="00557668">
              <w:rPr>
                <w:rFonts w:asciiTheme="minorHAnsi" w:hAnsiTheme="minorHAnsi" w:cstheme="minorHAnsi"/>
                <w:sz w:val="20"/>
                <w:szCs w:val="20"/>
              </w:rPr>
              <w:t>- Attend printer while</w:t>
            </w:r>
          </w:p>
        </w:tc>
        <w:tc>
          <w:tcPr>
            <w:tcW w:w="2610" w:type="dxa"/>
            <w:tcBorders>
              <w:top w:val="nil"/>
              <w:bottom w:val="nil"/>
            </w:tcBorders>
          </w:tcPr>
          <w:p w:rsidR="00557668" w:rsidRPr="00557668" w:rsidRDefault="00557668" w:rsidP="00D5637B">
            <w:pPr>
              <w:pStyle w:val="TableParagraph"/>
              <w:spacing w:line="249" w:lineRule="exact"/>
              <w:ind w:left="105"/>
              <w:rPr>
                <w:rFonts w:asciiTheme="minorHAnsi" w:hAnsiTheme="minorHAnsi" w:cstheme="minorHAnsi"/>
                <w:sz w:val="20"/>
                <w:szCs w:val="20"/>
              </w:rPr>
            </w:pPr>
            <w:r w:rsidRPr="00557668">
              <w:rPr>
                <w:rFonts w:asciiTheme="minorHAnsi" w:hAnsiTheme="minorHAnsi" w:cstheme="minorHAnsi"/>
                <w:sz w:val="20"/>
                <w:szCs w:val="20"/>
              </w:rPr>
              <w:t>printing</w:t>
            </w:r>
          </w:p>
        </w:tc>
        <w:tc>
          <w:tcPr>
            <w:tcW w:w="1710" w:type="dxa"/>
            <w:tcBorders>
              <w:top w:val="nil"/>
              <w:bottom w:val="nil"/>
            </w:tcBorders>
          </w:tcPr>
          <w:p w:rsidR="00557668" w:rsidRPr="00557668" w:rsidRDefault="00557668" w:rsidP="00D5637B">
            <w:pPr>
              <w:pStyle w:val="TableParagraph"/>
              <w:spacing w:line="249" w:lineRule="exact"/>
              <w:rPr>
                <w:rFonts w:asciiTheme="minorHAnsi" w:hAnsiTheme="minorHAnsi" w:cstheme="minorHAnsi"/>
                <w:sz w:val="20"/>
                <w:szCs w:val="20"/>
              </w:rPr>
            </w:pPr>
            <w:r w:rsidRPr="00557668">
              <w:rPr>
                <w:rFonts w:asciiTheme="minorHAnsi" w:hAnsiTheme="minorHAnsi" w:cstheme="minorHAnsi"/>
                <w:sz w:val="20"/>
                <w:szCs w:val="20"/>
              </w:rPr>
              <w:t>printer</w:t>
            </w:r>
          </w:p>
        </w:tc>
        <w:tc>
          <w:tcPr>
            <w:tcW w:w="1800" w:type="dxa"/>
            <w:tcBorders>
              <w:top w:val="nil"/>
              <w:bottom w:val="nil"/>
            </w:tcBorders>
          </w:tcPr>
          <w:p w:rsidR="00557668" w:rsidRPr="00557668" w:rsidRDefault="00557668" w:rsidP="00D5637B">
            <w:pPr>
              <w:pStyle w:val="TableParagraph"/>
              <w:rPr>
                <w:rFonts w:asciiTheme="minorHAnsi" w:hAnsiTheme="minorHAnsi" w:cstheme="minorHAnsi"/>
                <w:sz w:val="20"/>
                <w:szCs w:val="20"/>
              </w:rPr>
            </w:pPr>
          </w:p>
        </w:tc>
      </w:tr>
      <w:tr w:rsidR="00557668" w:rsidRPr="00557668" w:rsidTr="00557668">
        <w:trPr>
          <w:trHeight w:val="268"/>
        </w:trPr>
        <w:tc>
          <w:tcPr>
            <w:tcW w:w="1980" w:type="dxa"/>
            <w:tcBorders>
              <w:top w:val="nil"/>
              <w:bottom w:val="nil"/>
            </w:tcBorders>
          </w:tcPr>
          <w:p w:rsidR="00557668" w:rsidRPr="00557668" w:rsidRDefault="00557668" w:rsidP="00D5637B">
            <w:pPr>
              <w:pStyle w:val="TableParagraph"/>
              <w:rPr>
                <w:rFonts w:asciiTheme="minorHAnsi" w:hAnsiTheme="minorHAnsi" w:cstheme="minorHAnsi"/>
                <w:sz w:val="20"/>
                <w:szCs w:val="20"/>
              </w:rPr>
            </w:pPr>
          </w:p>
        </w:tc>
        <w:tc>
          <w:tcPr>
            <w:tcW w:w="2340" w:type="dxa"/>
            <w:tcBorders>
              <w:top w:val="nil"/>
              <w:bottom w:val="nil"/>
            </w:tcBorders>
          </w:tcPr>
          <w:p w:rsidR="00557668" w:rsidRPr="00557668" w:rsidRDefault="00557668" w:rsidP="00D5637B">
            <w:pPr>
              <w:pStyle w:val="TableParagraph"/>
              <w:spacing w:line="249" w:lineRule="exact"/>
              <w:rPr>
                <w:rFonts w:asciiTheme="minorHAnsi" w:hAnsiTheme="minorHAnsi" w:cstheme="minorHAnsi"/>
                <w:sz w:val="20"/>
                <w:szCs w:val="20"/>
              </w:rPr>
            </w:pPr>
            <w:r w:rsidRPr="00557668">
              <w:rPr>
                <w:rFonts w:asciiTheme="minorHAnsi" w:hAnsiTheme="minorHAnsi" w:cstheme="minorHAnsi"/>
                <w:sz w:val="20"/>
                <w:szCs w:val="20"/>
              </w:rPr>
              <w:t>printing</w:t>
            </w:r>
          </w:p>
        </w:tc>
        <w:tc>
          <w:tcPr>
            <w:tcW w:w="2610" w:type="dxa"/>
            <w:tcBorders>
              <w:top w:val="nil"/>
              <w:bottom w:val="nil"/>
            </w:tcBorders>
          </w:tcPr>
          <w:p w:rsidR="00557668" w:rsidRPr="00557668" w:rsidRDefault="00557668" w:rsidP="00D5637B">
            <w:pPr>
              <w:pStyle w:val="TableParagraph"/>
              <w:rPr>
                <w:rFonts w:asciiTheme="minorHAnsi" w:hAnsiTheme="minorHAnsi" w:cstheme="minorHAnsi"/>
                <w:sz w:val="20"/>
                <w:szCs w:val="20"/>
              </w:rPr>
            </w:pPr>
          </w:p>
        </w:tc>
        <w:tc>
          <w:tcPr>
            <w:tcW w:w="1710" w:type="dxa"/>
            <w:tcBorders>
              <w:top w:val="nil"/>
              <w:bottom w:val="nil"/>
            </w:tcBorders>
          </w:tcPr>
          <w:p w:rsidR="00557668" w:rsidRPr="00557668" w:rsidRDefault="00557668" w:rsidP="00D5637B">
            <w:pPr>
              <w:pStyle w:val="TableParagraph"/>
              <w:spacing w:line="249" w:lineRule="exact"/>
              <w:rPr>
                <w:rFonts w:asciiTheme="minorHAnsi" w:hAnsiTheme="minorHAnsi" w:cstheme="minorHAnsi"/>
                <w:sz w:val="20"/>
                <w:szCs w:val="20"/>
              </w:rPr>
            </w:pPr>
            <w:r w:rsidRPr="00557668">
              <w:rPr>
                <w:rFonts w:asciiTheme="minorHAnsi" w:hAnsiTheme="minorHAnsi" w:cstheme="minorHAnsi"/>
                <w:sz w:val="20"/>
                <w:szCs w:val="20"/>
              </w:rPr>
              <w:t>- Retrieve</w:t>
            </w:r>
          </w:p>
        </w:tc>
        <w:tc>
          <w:tcPr>
            <w:tcW w:w="1800" w:type="dxa"/>
            <w:tcBorders>
              <w:top w:val="nil"/>
              <w:bottom w:val="nil"/>
            </w:tcBorders>
          </w:tcPr>
          <w:p w:rsidR="00557668" w:rsidRPr="00557668" w:rsidRDefault="00557668" w:rsidP="00D5637B">
            <w:pPr>
              <w:pStyle w:val="TableParagraph"/>
              <w:rPr>
                <w:rFonts w:asciiTheme="minorHAnsi" w:hAnsiTheme="minorHAnsi" w:cstheme="minorHAnsi"/>
                <w:sz w:val="20"/>
                <w:szCs w:val="20"/>
              </w:rPr>
            </w:pPr>
          </w:p>
        </w:tc>
      </w:tr>
      <w:tr w:rsidR="00557668" w:rsidRPr="00557668" w:rsidTr="00557668">
        <w:trPr>
          <w:trHeight w:val="267"/>
        </w:trPr>
        <w:tc>
          <w:tcPr>
            <w:tcW w:w="1980" w:type="dxa"/>
            <w:tcBorders>
              <w:top w:val="nil"/>
              <w:bottom w:val="nil"/>
            </w:tcBorders>
          </w:tcPr>
          <w:p w:rsidR="00557668" w:rsidRPr="00557668" w:rsidRDefault="00557668" w:rsidP="00D5637B">
            <w:pPr>
              <w:pStyle w:val="TableParagraph"/>
              <w:rPr>
                <w:rFonts w:asciiTheme="minorHAnsi" w:hAnsiTheme="minorHAnsi" w:cstheme="minorHAnsi"/>
                <w:sz w:val="20"/>
                <w:szCs w:val="20"/>
              </w:rPr>
            </w:pPr>
          </w:p>
        </w:tc>
        <w:tc>
          <w:tcPr>
            <w:tcW w:w="2340" w:type="dxa"/>
            <w:tcBorders>
              <w:top w:val="nil"/>
              <w:bottom w:val="nil"/>
            </w:tcBorders>
          </w:tcPr>
          <w:p w:rsidR="00557668" w:rsidRPr="00557668" w:rsidRDefault="00557668" w:rsidP="00D5637B">
            <w:pPr>
              <w:pStyle w:val="TableParagraph"/>
              <w:rPr>
                <w:rFonts w:asciiTheme="minorHAnsi" w:hAnsiTheme="minorHAnsi" w:cstheme="minorHAnsi"/>
                <w:sz w:val="20"/>
                <w:szCs w:val="20"/>
              </w:rPr>
            </w:pPr>
          </w:p>
        </w:tc>
        <w:tc>
          <w:tcPr>
            <w:tcW w:w="2610" w:type="dxa"/>
            <w:tcBorders>
              <w:top w:val="nil"/>
              <w:bottom w:val="nil"/>
            </w:tcBorders>
          </w:tcPr>
          <w:p w:rsidR="00557668" w:rsidRPr="00557668" w:rsidRDefault="00557668" w:rsidP="00D5637B">
            <w:pPr>
              <w:pStyle w:val="TableParagraph"/>
              <w:rPr>
                <w:rFonts w:asciiTheme="minorHAnsi" w:hAnsiTheme="minorHAnsi" w:cstheme="minorHAnsi"/>
                <w:sz w:val="20"/>
                <w:szCs w:val="20"/>
              </w:rPr>
            </w:pPr>
          </w:p>
        </w:tc>
        <w:tc>
          <w:tcPr>
            <w:tcW w:w="1710" w:type="dxa"/>
            <w:tcBorders>
              <w:top w:val="nil"/>
              <w:bottom w:val="nil"/>
            </w:tcBorders>
          </w:tcPr>
          <w:p w:rsidR="00557668" w:rsidRPr="00557668" w:rsidRDefault="00557668" w:rsidP="00D5637B">
            <w:pPr>
              <w:pStyle w:val="TableParagraph"/>
              <w:spacing w:line="248" w:lineRule="exact"/>
              <w:rPr>
                <w:rFonts w:asciiTheme="minorHAnsi" w:hAnsiTheme="minorHAnsi" w:cstheme="minorHAnsi"/>
                <w:sz w:val="20"/>
                <w:szCs w:val="20"/>
              </w:rPr>
            </w:pPr>
            <w:r w:rsidRPr="00557668">
              <w:rPr>
                <w:rFonts w:asciiTheme="minorHAnsi" w:hAnsiTheme="minorHAnsi" w:cstheme="minorHAnsi"/>
                <w:sz w:val="20"/>
                <w:szCs w:val="20"/>
              </w:rPr>
              <w:t>printed material</w:t>
            </w:r>
          </w:p>
        </w:tc>
        <w:tc>
          <w:tcPr>
            <w:tcW w:w="1800" w:type="dxa"/>
            <w:tcBorders>
              <w:top w:val="nil"/>
              <w:bottom w:val="nil"/>
            </w:tcBorders>
          </w:tcPr>
          <w:p w:rsidR="00557668" w:rsidRPr="00557668" w:rsidRDefault="00557668" w:rsidP="00D5637B">
            <w:pPr>
              <w:pStyle w:val="TableParagraph"/>
              <w:rPr>
                <w:rFonts w:asciiTheme="minorHAnsi" w:hAnsiTheme="minorHAnsi" w:cstheme="minorHAnsi"/>
                <w:sz w:val="20"/>
                <w:szCs w:val="20"/>
              </w:rPr>
            </w:pPr>
          </w:p>
        </w:tc>
      </w:tr>
      <w:tr w:rsidR="00557668" w:rsidRPr="00557668" w:rsidTr="00557668">
        <w:trPr>
          <w:trHeight w:val="253"/>
        </w:trPr>
        <w:tc>
          <w:tcPr>
            <w:tcW w:w="1980" w:type="dxa"/>
            <w:tcBorders>
              <w:top w:val="nil"/>
            </w:tcBorders>
          </w:tcPr>
          <w:p w:rsidR="00557668" w:rsidRPr="00557668" w:rsidRDefault="00557668" w:rsidP="00D5637B">
            <w:pPr>
              <w:pStyle w:val="TableParagraph"/>
              <w:rPr>
                <w:rFonts w:asciiTheme="minorHAnsi" w:hAnsiTheme="minorHAnsi" w:cstheme="minorHAnsi"/>
                <w:sz w:val="20"/>
                <w:szCs w:val="20"/>
              </w:rPr>
            </w:pPr>
          </w:p>
        </w:tc>
        <w:tc>
          <w:tcPr>
            <w:tcW w:w="2340" w:type="dxa"/>
            <w:tcBorders>
              <w:top w:val="nil"/>
            </w:tcBorders>
          </w:tcPr>
          <w:p w:rsidR="00557668" w:rsidRPr="00557668" w:rsidRDefault="00557668" w:rsidP="00D5637B">
            <w:pPr>
              <w:pStyle w:val="TableParagraph"/>
              <w:rPr>
                <w:rFonts w:asciiTheme="minorHAnsi" w:hAnsiTheme="minorHAnsi" w:cstheme="minorHAnsi"/>
                <w:sz w:val="20"/>
                <w:szCs w:val="20"/>
              </w:rPr>
            </w:pPr>
          </w:p>
        </w:tc>
        <w:tc>
          <w:tcPr>
            <w:tcW w:w="2610" w:type="dxa"/>
            <w:tcBorders>
              <w:top w:val="nil"/>
            </w:tcBorders>
          </w:tcPr>
          <w:p w:rsidR="00557668" w:rsidRPr="00557668" w:rsidRDefault="00557668" w:rsidP="00D5637B">
            <w:pPr>
              <w:pStyle w:val="TableParagraph"/>
              <w:rPr>
                <w:rFonts w:asciiTheme="minorHAnsi" w:hAnsiTheme="minorHAnsi" w:cstheme="minorHAnsi"/>
                <w:sz w:val="20"/>
                <w:szCs w:val="20"/>
              </w:rPr>
            </w:pPr>
          </w:p>
        </w:tc>
        <w:tc>
          <w:tcPr>
            <w:tcW w:w="1710" w:type="dxa"/>
            <w:tcBorders>
              <w:top w:val="nil"/>
            </w:tcBorders>
          </w:tcPr>
          <w:p w:rsidR="00557668" w:rsidRPr="00557668" w:rsidRDefault="00557668" w:rsidP="00D5637B">
            <w:pPr>
              <w:pStyle w:val="TableParagraph"/>
              <w:spacing w:line="233" w:lineRule="exact"/>
              <w:rPr>
                <w:rFonts w:asciiTheme="minorHAnsi" w:hAnsiTheme="minorHAnsi" w:cstheme="minorHAnsi"/>
                <w:sz w:val="20"/>
                <w:szCs w:val="20"/>
              </w:rPr>
            </w:pPr>
            <w:r w:rsidRPr="00557668">
              <w:rPr>
                <w:rFonts w:asciiTheme="minorHAnsi" w:hAnsiTheme="minorHAnsi" w:cstheme="minorHAnsi"/>
                <w:sz w:val="20"/>
                <w:szCs w:val="20"/>
              </w:rPr>
              <w:t>without delay</w:t>
            </w:r>
          </w:p>
        </w:tc>
        <w:tc>
          <w:tcPr>
            <w:tcW w:w="1800" w:type="dxa"/>
            <w:tcBorders>
              <w:top w:val="nil"/>
            </w:tcBorders>
          </w:tcPr>
          <w:p w:rsidR="00557668" w:rsidRPr="00557668" w:rsidRDefault="00557668" w:rsidP="00D5637B">
            <w:pPr>
              <w:pStyle w:val="TableParagraph"/>
              <w:rPr>
                <w:rFonts w:asciiTheme="minorHAnsi" w:hAnsiTheme="minorHAnsi" w:cstheme="minorHAnsi"/>
                <w:sz w:val="20"/>
                <w:szCs w:val="20"/>
              </w:rPr>
            </w:pPr>
          </w:p>
        </w:tc>
      </w:tr>
    </w:tbl>
    <w:p w:rsidR="005E2849" w:rsidRDefault="005E2849" w:rsidP="009F3D77">
      <w:pPr>
        <w:rPr>
          <w:b/>
        </w:rPr>
      </w:pPr>
    </w:p>
    <w:p w:rsidR="000F5D84" w:rsidRPr="000F5D84" w:rsidRDefault="000F5D84" w:rsidP="009F3D77">
      <w:pPr>
        <w:rPr>
          <w:b/>
          <w:highlight w:val="yellow"/>
        </w:rPr>
      </w:pPr>
      <w:r w:rsidRPr="000F5D84">
        <w:rPr>
          <w:b/>
        </w:rPr>
        <w:t>Purpose</w:t>
      </w:r>
      <w:r w:rsidRPr="000F5D84">
        <w:rPr>
          <w:b/>
          <w:highlight w:val="yellow"/>
        </w:rPr>
        <w:t xml:space="preserve"> </w:t>
      </w:r>
    </w:p>
    <w:p w:rsidR="00776F0B" w:rsidRPr="00557668" w:rsidRDefault="00557668" w:rsidP="009F3D77">
      <w:pPr>
        <w:rPr>
          <w:b/>
        </w:rPr>
      </w:pPr>
      <w:r w:rsidRPr="00557668">
        <w:t>This policy will assist employees and other third-parties with understanding the Company’s information labeling and handling guidelines. It should be noted that the sensitivity level definitions were created as guidelines and to emphasize common sense steps that you can take to protect sensitive or confidential information (e.g., Company Confidential information should not be left unattended in conference rooms).</w:t>
      </w:r>
    </w:p>
    <w:p w:rsidR="000F5D84" w:rsidRPr="00557668" w:rsidRDefault="000F5D84" w:rsidP="009F3D77">
      <w:pPr>
        <w:rPr>
          <w:b/>
        </w:rPr>
      </w:pPr>
      <w:r w:rsidRPr="00557668">
        <w:rPr>
          <w:b/>
        </w:rPr>
        <w:t xml:space="preserve">Scope </w:t>
      </w:r>
    </w:p>
    <w:p w:rsidR="009F3D77" w:rsidRPr="00557668" w:rsidRDefault="00557668" w:rsidP="000F5D84">
      <w:r w:rsidRPr="00557668">
        <w:t>Information covered in this policy includes, but is not limited to, information that is received, stored, processed, or transmitted via any means. This includes electronic, hardcopy, and any other form of information regardless of the media on which it resides.</w:t>
      </w:r>
    </w:p>
    <w:p w:rsidR="000F5D84" w:rsidRPr="009F3D77" w:rsidRDefault="000F5D84" w:rsidP="000F5D84">
      <w:pPr>
        <w:rPr>
          <w:b/>
        </w:rPr>
      </w:pPr>
      <w:r w:rsidRPr="009F3D77">
        <w:rPr>
          <w:b/>
        </w:rPr>
        <w:t>Applicable Standards</w:t>
      </w:r>
    </w:p>
    <w:p w:rsidR="000F5D84" w:rsidRPr="009F3D77" w:rsidRDefault="000F5D84" w:rsidP="009F3D77">
      <w:pPr>
        <w:spacing w:after="0"/>
        <w:rPr>
          <w:u w:val="single"/>
        </w:rPr>
      </w:pPr>
      <w:r w:rsidRPr="009F3D77">
        <w:rPr>
          <w:u w:val="single"/>
        </w:rPr>
        <w:t>Applicable Standards from the HI</w:t>
      </w:r>
      <w:r w:rsidR="009F3D77" w:rsidRPr="009F3D77">
        <w:rPr>
          <w:u w:val="single"/>
        </w:rPr>
        <w:t>TRUST Common Security Framework</w:t>
      </w:r>
    </w:p>
    <w:p w:rsidR="005E2849" w:rsidRPr="005E2849" w:rsidRDefault="005E2849" w:rsidP="005E2849">
      <w:r w:rsidRPr="005E2849">
        <w:t>* 01.v - Information Access Restriction</w:t>
      </w:r>
    </w:p>
    <w:p w:rsidR="000F5D84" w:rsidRPr="000F5D84" w:rsidRDefault="000F5D84" w:rsidP="009F3D77">
      <w:pPr>
        <w:spacing w:after="0"/>
      </w:pPr>
    </w:p>
    <w:p w:rsidR="000F5D84" w:rsidRPr="009F3D77" w:rsidRDefault="000F5D84" w:rsidP="009F3D77">
      <w:pPr>
        <w:spacing w:after="0"/>
        <w:rPr>
          <w:u w:val="single"/>
        </w:rPr>
      </w:pPr>
      <w:r w:rsidRPr="009F3D77">
        <w:rPr>
          <w:u w:val="single"/>
        </w:rPr>
        <w:t>Applicable Standards from the HI</w:t>
      </w:r>
      <w:r w:rsidR="009F3D77" w:rsidRPr="009F3D77">
        <w:rPr>
          <w:u w:val="single"/>
        </w:rPr>
        <w:t>PAA Security Rule</w:t>
      </w:r>
    </w:p>
    <w:p w:rsidR="005E2849" w:rsidRPr="005E2849" w:rsidRDefault="005E2849" w:rsidP="005E2849">
      <w:pPr>
        <w:spacing w:after="0"/>
      </w:pPr>
      <w:r w:rsidRPr="005E2849">
        <w:t>* 164.308(a</w:t>
      </w:r>
      <w:proofErr w:type="gramStart"/>
      <w:r w:rsidRPr="005E2849">
        <w:t>)(</w:t>
      </w:r>
      <w:proofErr w:type="gramEnd"/>
      <w:r w:rsidRPr="005E2849">
        <w:t>7)(ii)(A) - Data Backup Plan</w:t>
      </w:r>
    </w:p>
    <w:p w:rsidR="005E2849" w:rsidRPr="005E2849" w:rsidRDefault="005E2849" w:rsidP="005E2849">
      <w:pPr>
        <w:spacing w:after="0"/>
      </w:pPr>
      <w:r w:rsidRPr="005E2849">
        <w:t>* 164.310(d</w:t>
      </w:r>
      <w:proofErr w:type="gramStart"/>
      <w:r w:rsidRPr="005E2849">
        <w:t>)(</w:t>
      </w:r>
      <w:proofErr w:type="gramEnd"/>
      <w:r w:rsidRPr="005E2849">
        <w:t>2)(iii) - Accountability</w:t>
      </w:r>
    </w:p>
    <w:p w:rsidR="005E2849" w:rsidRPr="005E2849" w:rsidRDefault="005E2849" w:rsidP="005E2849">
      <w:pPr>
        <w:spacing w:after="0"/>
      </w:pPr>
      <w:r w:rsidRPr="005E2849">
        <w:t>* 164.310(d</w:t>
      </w:r>
      <w:proofErr w:type="gramStart"/>
      <w:r w:rsidRPr="005E2849">
        <w:t>)(</w:t>
      </w:r>
      <w:proofErr w:type="gramEnd"/>
      <w:r w:rsidRPr="005E2849">
        <w:t>2)(iv) - Data Backup and Storage</w:t>
      </w:r>
    </w:p>
    <w:p w:rsidR="009F3D77" w:rsidRDefault="009F3D77" w:rsidP="000F5D84"/>
    <w:p w:rsidR="009F3D77" w:rsidRPr="009F3D77" w:rsidRDefault="009F3D77" w:rsidP="009F3D77">
      <w:pPr>
        <w:pStyle w:val="Heading1"/>
        <w:spacing w:before="211"/>
        <w:rPr>
          <w:rFonts w:asciiTheme="minorHAnsi" w:eastAsiaTheme="minorHAnsi" w:hAnsiTheme="minorHAnsi" w:cstheme="minorBidi"/>
          <w:b/>
          <w:sz w:val="22"/>
          <w:szCs w:val="22"/>
          <w:lang w:bidi="ar-SA"/>
        </w:rPr>
      </w:pPr>
      <w:r w:rsidRPr="009F3D77">
        <w:rPr>
          <w:rFonts w:asciiTheme="minorHAnsi" w:eastAsiaTheme="minorHAnsi" w:hAnsiTheme="minorHAnsi" w:cstheme="minorBidi"/>
          <w:b/>
          <w:sz w:val="22"/>
          <w:szCs w:val="22"/>
          <w:lang w:bidi="ar-SA"/>
        </w:rPr>
        <w:t>Revision History</w:t>
      </w:r>
    </w:p>
    <w:p w:rsidR="009F3D77" w:rsidRDefault="009F3D77" w:rsidP="009F3D77">
      <w:pPr>
        <w:pStyle w:val="BodyText"/>
        <w:spacing w:before="11"/>
        <w:rPr>
          <w:rFonts w:ascii="Calibri Light"/>
          <w:sz w:val="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2"/>
        <w:gridCol w:w="1906"/>
        <w:gridCol w:w="6721"/>
      </w:tblGrid>
      <w:tr w:rsidR="009F3D77" w:rsidTr="009F3D77">
        <w:trPr>
          <w:trHeight w:val="484"/>
        </w:trPr>
        <w:tc>
          <w:tcPr>
            <w:tcW w:w="1212" w:type="dxa"/>
            <w:shd w:val="clear" w:color="auto" w:fill="D9D9D9" w:themeFill="background1" w:themeFillShade="D9"/>
          </w:tcPr>
          <w:p w:rsidR="009F3D77" w:rsidRPr="009F3D77" w:rsidRDefault="009F3D77" w:rsidP="009F3D77">
            <w:pPr>
              <w:pStyle w:val="Heading1"/>
              <w:spacing w:before="120"/>
              <w:ind w:left="216"/>
              <w:rPr>
                <w:rFonts w:asciiTheme="minorHAnsi" w:eastAsiaTheme="minorHAnsi" w:hAnsiTheme="minorHAnsi" w:cstheme="minorBidi"/>
                <w:b/>
                <w:sz w:val="24"/>
                <w:szCs w:val="24"/>
                <w:lang w:bidi="ar-SA"/>
              </w:rPr>
            </w:pPr>
            <w:r w:rsidRPr="009F3D77">
              <w:rPr>
                <w:rFonts w:asciiTheme="minorHAnsi" w:eastAsiaTheme="minorHAnsi" w:hAnsiTheme="minorHAnsi" w:cstheme="minorBidi"/>
                <w:b/>
                <w:sz w:val="24"/>
                <w:szCs w:val="24"/>
                <w:lang w:bidi="ar-SA"/>
              </w:rPr>
              <w:t>Version</w:t>
            </w:r>
          </w:p>
        </w:tc>
        <w:tc>
          <w:tcPr>
            <w:tcW w:w="1906" w:type="dxa"/>
            <w:shd w:val="clear" w:color="auto" w:fill="D9D9D9" w:themeFill="background1" w:themeFillShade="D9"/>
          </w:tcPr>
          <w:p w:rsidR="009F3D77" w:rsidRPr="009F3D77" w:rsidRDefault="009F3D77" w:rsidP="009F3D77">
            <w:pPr>
              <w:pStyle w:val="Heading1"/>
              <w:spacing w:before="120"/>
              <w:ind w:left="216"/>
              <w:rPr>
                <w:rFonts w:asciiTheme="minorHAnsi" w:eastAsiaTheme="minorHAnsi" w:hAnsiTheme="minorHAnsi" w:cstheme="minorBidi"/>
                <w:b/>
                <w:sz w:val="24"/>
                <w:szCs w:val="24"/>
                <w:lang w:bidi="ar-SA"/>
              </w:rPr>
            </w:pPr>
            <w:r w:rsidRPr="009F3D77">
              <w:rPr>
                <w:rFonts w:asciiTheme="minorHAnsi" w:eastAsiaTheme="minorHAnsi" w:hAnsiTheme="minorHAnsi" w:cstheme="minorBidi"/>
                <w:b/>
                <w:sz w:val="24"/>
                <w:szCs w:val="24"/>
                <w:lang w:bidi="ar-SA"/>
              </w:rPr>
              <w:t>Date</w:t>
            </w:r>
          </w:p>
        </w:tc>
        <w:tc>
          <w:tcPr>
            <w:tcW w:w="6721" w:type="dxa"/>
            <w:shd w:val="clear" w:color="auto" w:fill="D9D9D9" w:themeFill="background1" w:themeFillShade="D9"/>
          </w:tcPr>
          <w:p w:rsidR="009F3D77" w:rsidRPr="009F3D77" w:rsidRDefault="009F3D77" w:rsidP="009F3D77">
            <w:pPr>
              <w:pStyle w:val="Heading1"/>
              <w:spacing w:before="120"/>
              <w:ind w:left="216"/>
              <w:rPr>
                <w:rFonts w:asciiTheme="minorHAnsi" w:eastAsiaTheme="minorHAnsi" w:hAnsiTheme="minorHAnsi" w:cstheme="minorBidi"/>
                <w:b/>
                <w:sz w:val="24"/>
                <w:szCs w:val="24"/>
                <w:lang w:bidi="ar-SA"/>
              </w:rPr>
            </w:pPr>
            <w:r w:rsidRPr="009F3D77">
              <w:rPr>
                <w:rFonts w:asciiTheme="minorHAnsi" w:eastAsiaTheme="minorHAnsi" w:hAnsiTheme="minorHAnsi" w:cstheme="minorBidi"/>
                <w:b/>
                <w:sz w:val="24"/>
                <w:szCs w:val="24"/>
                <w:lang w:bidi="ar-SA"/>
              </w:rPr>
              <w:t>Description of changes</w:t>
            </w:r>
          </w:p>
        </w:tc>
      </w:tr>
      <w:tr w:rsidR="009F3D77" w:rsidTr="004251D4">
        <w:trPr>
          <w:trHeight w:val="434"/>
        </w:trPr>
        <w:tc>
          <w:tcPr>
            <w:tcW w:w="1212"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1906"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6721"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r w:rsidRPr="009F3D77">
              <w:rPr>
                <w:rFonts w:asciiTheme="minorHAnsi" w:eastAsiaTheme="minorHAnsi" w:hAnsiTheme="minorHAnsi" w:cstheme="minorBidi"/>
                <w:b/>
                <w:sz w:val="22"/>
                <w:szCs w:val="22"/>
                <w:lang w:bidi="ar-SA"/>
              </w:rPr>
              <w:t>Initial creation</w:t>
            </w:r>
          </w:p>
        </w:tc>
      </w:tr>
      <w:tr w:rsidR="009F3D77" w:rsidTr="004251D4">
        <w:trPr>
          <w:trHeight w:val="431"/>
        </w:trPr>
        <w:tc>
          <w:tcPr>
            <w:tcW w:w="1212"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1906"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6721"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r>
      <w:tr w:rsidR="009F3D77" w:rsidTr="004251D4">
        <w:trPr>
          <w:trHeight w:val="431"/>
        </w:trPr>
        <w:tc>
          <w:tcPr>
            <w:tcW w:w="1212"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1906"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6721"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r>
    </w:tbl>
    <w:p w:rsidR="009F3D77" w:rsidRPr="000F5D84" w:rsidRDefault="009F3D77" w:rsidP="000F5D84"/>
    <w:p w:rsidR="000F5D84" w:rsidRPr="000F5D84" w:rsidRDefault="000F5D84" w:rsidP="000F5D84"/>
    <w:sectPr w:rsidR="000F5D84" w:rsidRPr="000F5D84" w:rsidSect="00A6283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3C2" w:rsidRDefault="00CD43C2">
      <w:pPr>
        <w:spacing w:after="0" w:line="240" w:lineRule="auto"/>
      </w:pPr>
      <w:r>
        <w:separator/>
      </w:r>
    </w:p>
  </w:endnote>
  <w:endnote w:type="continuationSeparator" w:id="0">
    <w:p w:rsidR="00CD43C2" w:rsidRDefault="00CD4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3C2" w:rsidRDefault="00CD43C2">
      <w:pPr>
        <w:spacing w:after="0" w:line="240" w:lineRule="auto"/>
      </w:pPr>
      <w:r>
        <w:separator/>
      </w:r>
    </w:p>
  </w:footnote>
  <w:footnote w:type="continuationSeparator" w:id="0">
    <w:p w:rsidR="00CD43C2" w:rsidRDefault="00CD4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795" w:rsidRDefault="00CD43C2" w:rsidP="00F87DF2">
    <w:pPr>
      <w:pStyle w:val="BodyText"/>
      <w:spacing w:before="31" w:line="259" w:lineRule="auto"/>
      <w:ind w:right="973"/>
      <w:jc w:val="both"/>
    </w:pPr>
  </w:p>
  <w:p w:rsidR="006A3795" w:rsidRDefault="00CD4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B31F74"/>
    <w:multiLevelType w:val="hybridMultilevel"/>
    <w:tmpl w:val="36898A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4A797C"/>
    <w:multiLevelType w:val="hybridMultilevel"/>
    <w:tmpl w:val="C338C976"/>
    <w:lvl w:ilvl="0" w:tplc="3F76F804">
      <w:numFmt w:val="bullet"/>
      <w:lvlText w:val="-"/>
      <w:lvlJc w:val="left"/>
      <w:pPr>
        <w:ind w:left="105" w:hanging="118"/>
      </w:pPr>
      <w:rPr>
        <w:rFonts w:ascii="Calibri" w:eastAsia="Calibri" w:hAnsi="Calibri" w:cs="Calibri" w:hint="default"/>
        <w:w w:val="100"/>
        <w:sz w:val="22"/>
        <w:szCs w:val="22"/>
        <w:lang w:val="en-US" w:eastAsia="en-US" w:bidi="en-US"/>
      </w:rPr>
    </w:lvl>
    <w:lvl w:ilvl="1" w:tplc="618CA74A">
      <w:numFmt w:val="bullet"/>
      <w:lvlText w:val="•"/>
      <w:lvlJc w:val="left"/>
      <w:pPr>
        <w:ind w:left="349" w:hanging="118"/>
      </w:pPr>
      <w:rPr>
        <w:rFonts w:hint="default"/>
        <w:lang w:val="en-US" w:eastAsia="en-US" w:bidi="en-US"/>
      </w:rPr>
    </w:lvl>
    <w:lvl w:ilvl="2" w:tplc="5A48DC4A">
      <w:numFmt w:val="bullet"/>
      <w:lvlText w:val="•"/>
      <w:lvlJc w:val="left"/>
      <w:pPr>
        <w:ind w:left="599" w:hanging="118"/>
      </w:pPr>
      <w:rPr>
        <w:rFonts w:hint="default"/>
        <w:lang w:val="en-US" w:eastAsia="en-US" w:bidi="en-US"/>
      </w:rPr>
    </w:lvl>
    <w:lvl w:ilvl="3" w:tplc="9E3005A6">
      <w:numFmt w:val="bullet"/>
      <w:lvlText w:val="•"/>
      <w:lvlJc w:val="left"/>
      <w:pPr>
        <w:ind w:left="849" w:hanging="118"/>
      </w:pPr>
      <w:rPr>
        <w:rFonts w:hint="default"/>
        <w:lang w:val="en-US" w:eastAsia="en-US" w:bidi="en-US"/>
      </w:rPr>
    </w:lvl>
    <w:lvl w:ilvl="4" w:tplc="1BC0E4B2">
      <w:numFmt w:val="bullet"/>
      <w:lvlText w:val="•"/>
      <w:lvlJc w:val="left"/>
      <w:pPr>
        <w:ind w:left="1099" w:hanging="118"/>
      </w:pPr>
      <w:rPr>
        <w:rFonts w:hint="default"/>
        <w:lang w:val="en-US" w:eastAsia="en-US" w:bidi="en-US"/>
      </w:rPr>
    </w:lvl>
    <w:lvl w:ilvl="5" w:tplc="28E898D2">
      <w:numFmt w:val="bullet"/>
      <w:lvlText w:val="•"/>
      <w:lvlJc w:val="left"/>
      <w:pPr>
        <w:ind w:left="1349" w:hanging="118"/>
      </w:pPr>
      <w:rPr>
        <w:rFonts w:hint="default"/>
        <w:lang w:val="en-US" w:eastAsia="en-US" w:bidi="en-US"/>
      </w:rPr>
    </w:lvl>
    <w:lvl w:ilvl="6" w:tplc="4B6846DC">
      <w:numFmt w:val="bullet"/>
      <w:lvlText w:val="•"/>
      <w:lvlJc w:val="left"/>
      <w:pPr>
        <w:ind w:left="1599" w:hanging="118"/>
      </w:pPr>
      <w:rPr>
        <w:rFonts w:hint="default"/>
        <w:lang w:val="en-US" w:eastAsia="en-US" w:bidi="en-US"/>
      </w:rPr>
    </w:lvl>
    <w:lvl w:ilvl="7" w:tplc="FD622B44">
      <w:numFmt w:val="bullet"/>
      <w:lvlText w:val="•"/>
      <w:lvlJc w:val="left"/>
      <w:pPr>
        <w:ind w:left="1849" w:hanging="118"/>
      </w:pPr>
      <w:rPr>
        <w:rFonts w:hint="default"/>
        <w:lang w:val="en-US" w:eastAsia="en-US" w:bidi="en-US"/>
      </w:rPr>
    </w:lvl>
    <w:lvl w:ilvl="8" w:tplc="5680FF10">
      <w:numFmt w:val="bullet"/>
      <w:lvlText w:val="•"/>
      <w:lvlJc w:val="left"/>
      <w:pPr>
        <w:ind w:left="2099" w:hanging="118"/>
      </w:pPr>
      <w:rPr>
        <w:rFonts w:hint="default"/>
        <w:lang w:val="en-US" w:eastAsia="en-US" w:bidi="en-US"/>
      </w:rPr>
    </w:lvl>
  </w:abstractNum>
  <w:abstractNum w:abstractNumId="2" w15:restartNumberingAfterBreak="0">
    <w:nsid w:val="0DAA62EE"/>
    <w:multiLevelType w:val="hybridMultilevel"/>
    <w:tmpl w:val="27E272C6"/>
    <w:lvl w:ilvl="0" w:tplc="A3C2C9EE">
      <w:numFmt w:val="bullet"/>
      <w:lvlText w:val="-"/>
      <w:lvlJc w:val="left"/>
      <w:pPr>
        <w:ind w:left="108" w:hanging="118"/>
      </w:pPr>
      <w:rPr>
        <w:rFonts w:ascii="Calibri" w:eastAsia="Calibri" w:hAnsi="Calibri" w:cs="Calibri" w:hint="default"/>
        <w:w w:val="100"/>
        <w:sz w:val="22"/>
        <w:szCs w:val="22"/>
        <w:lang w:val="en-US" w:eastAsia="en-US" w:bidi="en-US"/>
      </w:rPr>
    </w:lvl>
    <w:lvl w:ilvl="1" w:tplc="57C6D30A">
      <w:numFmt w:val="bullet"/>
      <w:lvlText w:val="•"/>
      <w:lvlJc w:val="left"/>
      <w:pPr>
        <w:ind w:left="260" w:hanging="118"/>
      </w:pPr>
      <w:rPr>
        <w:rFonts w:hint="default"/>
        <w:lang w:val="en-US" w:eastAsia="en-US" w:bidi="en-US"/>
      </w:rPr>
    </w:lvl>
    <w:lvl w:ilvl="2" w:tplc="9E22F09C">
      <w:numFmt w:val="bullet"/>
      <w:lvlText w:val="•"/>
      <w:lvlJc w:val="left"/>
      <w:pPr>
        <w:ind w:left="420" w:hanging="118"/>
      </w:pPr>
      <w:rPr>
        <w:rFonts w:hint="default"/>
        <w:lang w:val="en-US" w:eastAsia="en-US" w:bidi="en-US"/>
      </w:rPr>
    </w:lvl>
    <w:lvl w:ilvl="3" w:tplc="230CCC7E">
      <w:numFmt w:val="bullet"/>
      <w:lvlText w:val="•"/>
      <w:lvlJc w:val="left"/>
      <w:pPr>
        <w:ind w:left="580" w:hanging="118"/>
      </w:pPr>
      <w:rPr>
        <w:rFonts w:hint="default"/>
        <w:lang w:val="en-US" w:eastAsia="en-US" w:bidi="en-US"/>
      </w:rPr>
    </w:lvl>
    <w:lvl w:ilvl="4" w:tplc="A3708888">
      <w:numFmt w:val="bullet"/>
      <w:lvlText w:val="•"/>
      <w:lvlJc w:val="left"/>
      <w:pPr>
        <w:ind w:left="740" w:hanging="118"/>
      </w:pPr>
      <w:rPr>
        <w:rFonts w:hint="default"/>
        <w:lang w:val="en-US" w:eastAsia="en-US" w:bidi="en-US"/>
      </w:rPr>
    </w:lvl>
    <w:lvl w:ilvl="5" w:tplc="3266DEFA">
      <w:numFmt w:val="bullet"/>
      <w:lvlText w:val="•"/>
      <w:lvlJc w:val="left"/>
      <w:pPr>
        <w:ind w:left="900" w:hanging="118"/>
      </w:pPr>
      <w:rPr>
        <w:rFonts w:hint="default"/>
        <w:lang w:val="en-US" w:eastAsia="en-US" w:bidi="en-US"/>
      </w:rPr>
    </w:lvl>
    <w:lvl w:ilvl="6" w:tplc="AAA638E2">
      <w:numFmt w:val="bullet"/>
      <w:lvlText w:val="•"/>
      <w:lvlJc w:val="left"/>
      <w:pPr>
        <w:ind w:left="1060" w:hanging="118"/>
      </w:pPr>
      <w:rPr>
        <w:rFonts w:hint="default"/>
        <w:lang w:val="en-US" w:eastAsia="en-US" w:bidi="en-US"/>
      </w:rPr>
    </w:lvl>
    <w:lvl w:ilvl="7" w:tplc="AEB02FDA">
      <w:numFmt w:val="bullet"/>
      <w:lvlText w:val="•"/>
      <w:lvlJc w:val="left"/>
      <w:pPr>
        <w:ind w:left="1220" w:hanging="118"/>
      </w:pPr>
      <w:rPr>
        <w:rFonts w:hint="default"/>
        <w:lang w:val="en-US" w:eastAsia="en-US" w:bidi="en-US"/>
      </w:rPr>
    </w:lvl>
    <w:lvl w:ilvl="8" w:tplc="0932FF22">
      <w:numFmt w:val="bullet"/>
      <w:lvlText w:val="•"/>
      <w:lvlJc w:val="left"/>
      <w:pPr>
        <w:ind w:left="1380" w:hanging="118"/>
      </w:pPr>
      <w:rPr>
        <w:rFonts w:hint="default"/>
        <w:lang w:val="en-US" w:eastAsia="en-US" w:bidi="en-US"/>
      </w:rPr>
    </w:lvl>
  </w:abstractNum>
  <w:abstractNum w:abstractNumId="3" w15:restartNumberingAfterBreak="0">
    <w:nsid w:val="1AA31836"/>
    <w:multiLevelType w:val="hybridMultilevel"/>
    <w:tmpl w:val="16EA778C"/>
    <w:lvl w:ilvl="0" w:tplc="C03A15C0">
      <w:numFmt w:val="bullet"/>
      <w:lvlText w:val="-"/>
      <w:lvlJc w:val="left"/>
      <w:pPr>
        <w:ind w:left="108" w:hanging="118"/>
      </w:pPr>
      <w:rPr>
        <w:rFonts w:ascii="Calibri" w:eastAsia="Calibri" w:hAnsi="Calibri" w:cs="Calibri" w:hint="default"/>
        <w:w w:val="100"/>
        <w:sz w:val="22"/>
        <w:szCs w:val="22"/>
        <w:lang w:val="en-US" w:eastAsia="en-US" w:bidi="en-US"/>
      </w:rPr>
    </w:lvl>
    <w:lvl w:ilvl="1" w:tplc="E3061D1A">
      <w:numFmt w:val="bullet"/>
      <w:lvlText w:val="•"/>
      <w:lvlJc w:val="left"/>
      <w:pPr>
        <w:ind w:left="260" w:hanging="118"/>
      </w:pPr>
      <w:rPr>
        <w:rFonts w:hint="default"/>
        <w:lang w:val="en-US" w:eastAsia="en-US" w:bidi="en-US"/>
      </w:rPr>
    </w:lvl>
    <w:lvl w:ilvl="2" w:tplc="DDE40CE0">
      <w:numFmt w:val="bullet"/>
      <w:lvlText w:val="•"/>
      <w:lvlJc w:val="left"/>
      <w:pPr>
        <w:ind w:left="420" w:hanging="118"/>
      </w:pPr>
      <w:rPr>
        <w:rFonts w:hint="default"/>
        <w:lang w:val="en-US" w:eastAsia="en-US" w:bidi="en-US"/>
      </w:rPr>
    </w:lvl>
    <w:lvl w:ilvl="3" w:tplc="3CE6AE38">
      <w:numFmt w:val="bullet"/>
      <w:lvlText w:val="•"/>
      <w:lvlJc w:val="left"/>
      <w:pPr>
        <w:ind w:left="580" w:hanging="118"/>
      </w:pPr>
      <w:rPr>
        <w:rFonts w:hint="default"/>
        <w:lang w:val="en-US" w:eastAsia="en-US" w:bidi="en-US"/>
      </w:rPr>
    </w:lvl>
    <w:lvl w:ilvl="4" w:tplc="46B616C8">
      <w:numFmt w:val="bullet"/>
      <w:lvlText w:val="•"/>
      <w:lvlJc w:val="left"/>
      <w:pPr>
        <w:ind w:left="740" w:hanging="118"/>
      </w:pPr>
      <w:rPr>
        <w:rFonts w:hint="default"/>
        <w:lang w:val="en-US" w:eastAsia="en-US" w:bidi="en-US"/>
      </w:rPr>
    </w:lvl>
    <w:lvl w:ilvl="5" w:tplc="65C6E98E">
      <w:numFmt w:val="bullet"/>
      <w:lvlText w:val="•"/>
      <w:lvlJc w:val="left"/>
      <w:pPr>
        <w:ind w:left="900" w:hanging="118"/>
      </w:pPr>
      <w:rPr>
        <w:rFonts w:hint="default"/>
        <w:lang w:val="en-US" w:eastAsia="en-US" w:bidi="en-US"/>
      </w:rPr>
    </w:lvl>
    <w:lvl w:ilvl="6" w:tplc="8A72E102">
      <w:numFmt w:val="bullet"/>
      <w:lvlText w:val="•"/>
      <w:lvlJc w:val="left"/>
      <w:pPr>
        <w:ind w:left="1060" w:hanging="118"/>
      </w:pPr>
      <w:rPr>
        <w:rFonts w:hint="default"/>
        <w:lang w:val="en-US" w:eastAsia="en-US" w:bidi="en-US"/>
      </w:rPr>
    </w:lvl>
    <w:lvl w:ilvl="7" w:tplc="CB8A095C">
      <w:numFmt w:val="bullet"/>
      <w:lvlText w:val="•"/>
      <w:lvlJc w:val="left"/>
      <w:pPr>
        <w:ind w:left="1220" w:hanging="118"/>
      </w:pPr>
      <w:rPr>
        <w:rFonts w:hint="default"/>
        <w:lang w:val="en-US" w:eastAsia="en-US" w:bidi="en-US"/>
      </w:rPr>
    </w:lvl>
    <w:lvl w:ilvl="8" w:tplc="551C9834">
      <w:numFmt w:val="bullet"/>
      <w:lvlText w:val="•"/>
      <w:lvlJc w:val="left"/>
      <w:pPr>
        <w:ind w:left="1380" w:hanging="118"/>
      </w:pPr>
      <w:rPr>
        <w:rFonts w:hint="default"/>
        <w:lang w:val="en-US" w:eastAsia="en-US" w:bidi="en-US"/>
      </w:rPr>
    </w:lvl>
  </w:abstractNum>
  <w:abstractNum w:abstractNumId="4" w15:restartNumberingAfterBreak="0">
    <w:nsid w:val="1B221F8D"/>
    <w:multiLevelType w:val="hybridMultilevel"/>
    <w:tmpl w:val="511C2BD8"/>
    <w:lvl w:ilvl="0" w:tplc="6AF25166">
      <w:numFmt w:val="bullet"/>
      <w:lvlText w:val="-"/>
      <w:lvlJc w:val="left"/>
      <w:pPr>
        <w:ind w:left="105" w:hanging="118"/>
      </w:pPr>
      <w:rPr>
        <w:rFonts w:ascii="Calibri" w:eastAsia="Calibri" w:hAnsi="Calibri" w:cs="Calibri" w:hint="default"/>
        <w:w w:val="100"/>
        <w:sz w:val="22"/>
        <w:szCs w:val="22"/>
        <w:lang w:val="en-US" w:eastAsia="en-US" w:bidi="en-US"/>
      </w:rPr>
    </w:lvl>
    <w:lvl w:ilvl="1" w:tplc="35FA2B40">
      <w:numFmt w:val="bullet"/>
      <w:lvlText w:val="•"/>
      <w:lvlJc w:val="left"/>
      <w:pPr>
        <w:ind w:left="269" w:hanging="118"/>
      </w:pPr>
      <w:rPr>
        <w:rFonts w:hint="default"/>
        <w:lang w:val="en-US" w:eastAsia="en-US" w:bidi="en-US"/>
      </w:rPr>
    </w:lvl>
    <w:lvl w:ilvl="2" w:tplc="7A0A66FC">
      <w:numFmt w:val="bullet"/>
      <w:lvlText w:val="•"/>
      <w:lvlJc w:val="left"/>
      <w:pPr>
        <w:ind w:left="438" w:hanging="118"/>
      </w:pPr>
      <w:rPr>
        <w:rFonts w:hint="default"/>
        <w:lang w:val="en-US" w:eastAsia="en-US" w:bidi="en-US"/>
      </w:rPr>
    </w:lvl>
    <w:lvl w:ilvl="3" w:tplc="5FF83310">
      <w:numFmt w:val="bullet"/>
      <w:lvlText w:val="•"/>
      <w:lvlJc w:val="left"/>
      <w:pPr>
        <w:ind w:left="607" w:hanging="118"/>
      </w:pPr>
      <w:rPr>
        <w:rFonts w:hint="default"/>
        <w:lang w:val="en-US" w:eastAsia="en-US" w:bidi="en-US"/>
      </w:rPr>
    </w:lvl>
    <w:lvl w:ilvl="4" w:tplc="615ECB0C">
      <w:numFmt w:val="bullet"/>
      <w:lvlText w:val="•"/>
      <w:lvlJc w:val="left"/>
      <w:pPr>
        <w:ind w:left="776" w:hanging="118"/>
      </w:pPr>
      <w:rPr>
        <w:rFonts w:hint="default"/>
        <w:lang w:val="en-US" w:eastAsia="en-US" w:bidi="en-US"/>
      </w:rPr>
    </w:lvl>
    <w:lvl w:ilvl="5" w:tplc="402075F6">
      <w:numFmt w:val="bullet"/>
      <w:lvlText w:val="•"/>
      <w:lvlJc w:val="left"/>
      <w:pPr>
        <w:ind w:left="945" w:hanging="118"/>
      </w:pPr>
      <w:rPr>
        <w:rFonts w:hint="default"/>
        <w:lang w:val="en-US" w:eastAsia="en-US" w:bidi="en-US"/>
      </w:rPr>
    </w:lvl>
    <w:lvl w:ilvl="6" w:tplc="CE0E89E4">
      <w:numFmt w:val="bullet"/>
      <w:lvlText w:val="•"/>
      <w:lvlJc w:val="left"/>
      <w:pPr>
        <w:ind w:left="1114" w:hanging="118"/>
      </w:pPr>
      <w:rPr>
        <w:rFonts w:hint="default"/>
        <w:lang w:val="en-US" w:eastAsia="en-US" w:bidi="en-US"/>
      </w:rPr>
    </w:lvl>
    <w:lvl w:ilvl="7" w:tplc="58A2CC9A">
      <w:numFmt w:val="bullet"/>
      <w:lvlText w:val="•"/>
      <w:lvlJc w:val="left"/>
      <w:pPr>
        <w:ind w:left="1283" w:hanging="118"/>
      </w:pPr>
      <w:rPr>
        <w:rFonts w:hint="default"/>
        <w:lang w:val="en-US" w:eastAsia="en-US" w:bidi="en-US"/>
      </w:rPr>
    </w:lvl>
    <w:lvl w:ilvl="8" w:tplc="CA465BDC">
      <w:numFmt w:val="bullet"/>
      <w:lvlText w:val="•"/>
      <w:lvlJc w:val="left"/>
      <w:pPr>
        <w:ind w:left="1452" w:hanging="118"/>
      </w:pPr>
      <w:rPr>
        <w:rFonts w:hint="default"/>
        <w:lang w:val="en-US" w:eastAsia="en-US" w:bidi="en-US"/>
      </w:rPr>
    </w:lvl>
  </w:abstractNum>
  <w:abstractNum w:abstractNumId="5" w15:restartNumberingAfterBreak="0">
    <w:nsid w:val="2302485B"/>
    <w:multiLevelType w:val="hybridMultilevel"/>
    <w:tmpl w:val="FC98E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C51F42"/>
    <w:multiLevelType w:val="hybridMultilevel"/>
    <w:tmpl w:val="BE963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B2214"/>
    <w:multiLevelType w:val="hybridMultilevel"/>
    <w:tmpl w:val="FFF87548"/>
    <w:lvl w:ilvl="0" w:tplc="B114D50A">
      <w:numFmt w:val="bullet"/>
      <w:lvlText w:val="-"/>
      <w:lvlJc w:val="left"/>
      <w:pPr>
        <w:ind w:left="105" w:hanging="118"/>
      </w:pPr>
      <w:rPr>
        <w:rFonts w:ascii="Calibri" w:eastAsia="Calibri" w:hAnsi="Calibri" w:cs="Calibri" w:hint="default"/>
        <w:w w:val="100"/>
        <w:sz w:val="22"/>
        <w:szCs w:val="22"/>
        <w:lang w:val="en-US" w:eastAsia="en-US" w:bidi="en-US"/>
      </w:rPr>
    </w:lvl>
    <w:lvl w:ilvl="1" w:tplc="980EB4EC">
      <w:numFmt w:val="bullet"/>
      <w:lvlText w:val="•"/>
      <w:lvlJc w:val="left"/>
      <w:pPr>
        <w:ind w:left="349" w:hanging="118"/>
      </w:pPr>
      <w:rPr>
        <w:rFonts w:hint="default"/>
        <w:lang w:val="en-US" w:eastAsia="en-US" w:bidi="en-US"/>
      </w:rPr>
    </w:lvl>
    <w:lvl w:ilvl="2" w:tplc="78FCD350">
      <w:numFmt w:val="bullet"/>
      <w:lvlText w:val="•"/>
      <w:lvlJc w:val="left"/>
      <w:pPr>
        <w:ind w:left="599" w:hanging="118"/>
      </w:pPr>
      <w:rPr>
        <w:rFonts w:hint="default"/>
        <w:lang w:val="en-US" w:eastAsia="en-US" w:bidi="en-US"/>
      </w:rPr>
    </w:lvl>
    <w:lvl w:ilvl="3" w:tplc="2396A874">
      <w:numFmt w:val="bullet"/>
      <w:lvlText w:val="•"/>
      <w:lvlJc w:val="left"/>
      <w:pPr>
        <w:ind w:left="849" w:hanging="118"/>
      </w:pPr>
      <w:rPr>
        <w:rFonts w:hint="default"/>
        <w:lang w:val="en-US" w:eastAsia="en-US" w:bidi="en-US"/>
      </w:rPr>
    </w:lvl>
    <w:lvl w:ilvl="4" w:tplc="001EF794">
      <w:numFmt w:val="bullet"/>
      <w:lvlText w:val="•"/>
      <w:lvlJc w:val="left"/>
      <w:pPr>
        <w:ind w:left="1099" w:hanging="118"/>
      </w:pPr>
      <w:rPr>
        <w:rFonts w:hint="default"/>
        <w:lang w:val="en-US" w:eastAsia="en-US" w:bidi="en-US"/>
      </w:rPr>
    </w:lvl>
    <w:lvl w:ilvl="5" w:tplc="8E24A848">
      <w:numFmt w:val="bullet"/>
      <w:lvlText w:val="•"/>
      <w:lvlJc w:val="left"/>
      <w:pPr>
        <w:ind w:left="1349" w:hanging="118"/>
      </w:pPr>
      <w:rPr>
        <w:rFonts w:hint="default"/>
        <w:lang w:val="en-US" w:eastAsia="en-US" w:bidi="en-US"/>
      </w:rPr>
    </w:lvl>
    <w:lvl w:ilvl="6" w:tplc="5F640A22">
      <w:numFmt w:val="bullet"/>
      <w:lvlText w:val="•"/>
      <w:lvlJc w:val="left"/>
      <w:pPr>
        <w:ind w:left="1599" w:hanging="118"/>
      </w:pPr>
      <w:rPr>
        <w:rFonts w:hint="default"/>
        <w:lang w:val="en-US" w:eastAsia="en-US" w:bidi="en-US"/>
      </w:rPr>
    </w:lvl>
    <w:lvl w:ilvl="7" w:tplc="1B28232A">
      <w:numFmt w:val="bullet"/>
      <w:lvlText w:val="•"/>
      <w:lvlJc w:val="left"/>
      <w:pPr>
        <w:ind w:left="1849" w:hanging="118"/>
      </w:pPr>
      <w:rPr>
        <w:rFonts w:hint="default"/>
        <w:lang w:val="en-US" w:eastAsia="en-US" w:bidi="en-US"/>
      </w:rPr>
    </w:lvl>
    <w:lvl w:ilvl="8" w:tplc="4AA05244">
      <w:numFmt w:val="bullet"/>
      <w:lvlText w:val="•"/>
      <w:lvlJc w:val="left"/>
      <w:pPr>
        <w:ind w:left="2099" w:hanging="118"/>
      </w:pPr>
      <w:rPr>
        <w:rFonts w:hint="default"/>
        <w:lang w:val="en-US" w:eastAsia="en-US" w:bidi="en-US"/>
      </w:rPr>
    </w:lvl>
  </w:abstractNum>
  <w:abstractNum w:abstractNumId="8" w15:restartNumberingAfterBreak="0">
    <w:nsid w:val="2C643329"/>
    <w:multiLevelType w:val="hybridMultilevel"/>
    <w:tmpl w:val="BBA8960E"/>
    <w:lvl w:ilvl="0" w:tplc="0CD0C780">
      <w:numFmt w:val="bullet"/>
      <w:lvlText w:val="-"/>
      <w:lvlJc w:val="left"/>
      <w:pPr>
        <w:ind w:left="108" w:hanging="118"/>
      </w:pPr>
      <w:rPr>
        <w:rFonts w:ascii="Calibri" w:eastAsia="Calibri" w:hAnsi="Calibri" w:cs="Calibri" w:hint="default"/>
        <w:w w:val="100"/>
        <w:sz w:val="22"/>
        <w:szCs w:val="22"/>
        <w:lang w:val="en-US" w:eastAsia="en-US" w:bidi="en-US"/>
      </w:rPr>
    </w:lvl>
    <w:lvl w:ilvl="1" w:tplc="105048E8">
      <w:numFmt w:val="bullet"/>
      <w:lvlText w:val="•"/>
      <w:lvlJc w:val="left"/>
      <w:pPr>
        <w:ind w:left="260" w:hanging="118"/>
      </w:pPr>
      <w:rPr>
        <w:rFonts w:hint="default"/>
        <w:lang w:val="en-US" w:eastAsia="en-US" w:bidi="en-US"/>
      </w:rPr>
    </w:lvl>
    <w:lvl w:ilvl="2" w:tplc="74B00AAE">
      <w:numFmt w:val="bullet"/>
      <w:lvlText w:val="•"/>
      <w:lvlJc w:val="left"/>
      <w:pPr>
        <w:ind w:left="420" w:hanging="118"/>
      </w:pPr>
      <w:rPr>
        <w:rFonts w:hint="default"/>
        <w:lang w:val="en-US" w:eastAsia="en-US" w:bidi="en-US"/>
      </w:rPr>
    </w:lvl>
    <w:lvl w:ilvl="3" w:tplc="03564B18">
      <w:numFmt w:val="bullet"/>
      <w:lvlText w:val="•"/>
      <w:lvlJc w:val="left"/>
      <w:pPr>
        <w:ind w:left="580" w:hanging="118"/>
      </w:pPr>
      <w:rPr>
        <w:rFonts w:hint="default"/>
        <w:lang w:val="en-US" w:eastAsia="en-US" w:bidi="en-US"/>
      </w:rPr>
    </w:lvl>
    <w:lvl w:ilvl="4" w:tplc="69EA912C">
      <w:numFmt w:val="bullet"/>
      <w:lvlText w:val="•"/>
      <w:lvlJc w:val="left"/>
      <w:pPr>
        <w:ind w:left="740" w:hanging="118"/>
      </w:pPr>
      <w:rPr>
        <w:rFonts w:hint="default"/>
        <w:lang w:val="en-US" w:eastAsia="en-US" w:bidi="en-US"/>
      </w:rPr>
    </w:lvl>
    <w:lvl w:ilvl="5" w:tplc="D7FED670">
      <w:numFmt w:val="bullet"/>
      <w:lvlText w:val="•"/>
      <w:lvlJc w:val="left"/>
      <w:pPr>
        <w:ind w:left="900" w:hanging="118"/>
      </w:pPr>
      <w:rPr>
        <w:rFonts w:hint="default"/>
        <w:lang w:val="en-US" w:eastAsia="en-US" w:bidi="en-US"/>
      </w:rPr>
    </w:lvl>
    <w:lvl w:ilvl="6" w:tplc="3EAEE2A4">
      <w:numFmt w:val="bullet"/>
      <w:lvlText w:val="•"/>
      <w:lvlJc w:val="left"/>
      <w:pPr>
        <w:ind w:left="1060" w:hanging="118"/>
      </w:pPr>
      <w:rPr>
        <w:rFonts w:hint="default"/>
        <w:lang w:val="en-US" w:eastAsia="en-US" w:bidi="en-US"/>
      </w:rPr>
    </w:lvl>
    <w:lvl w:ilvl="7" w:tplc="6C3E03D8">
      <w:numFmt w:val="bullet"/>
      <w:lvlText w:val="•"/>
      <w:lvlJc w:val="left"/>
      <w:pPr>
        <w:ind w:left="1220" w:hanging="118"/>
      </w:pPr>
      <w:rPr>
        <w:rFonts w:hint="default"/>
        <w:lang w:val="en-US" w:eastAsia="en-US" w:bidi="en-US"/>
      </w:rPr>
    </w:lvl>
    <w:lvl w:ilvl="8" w:tplc="E432E1B0">
      <w:numFmt w:val="bullet"/>
      <w:lvlText w:val="•"/>
      <w:lvlJc w:val="left"/>
      <w:pPr>
        <w:ind w:left="1380" w:hanging="118"/>
      </w:pPr>
      <w:rPr>
        <w:rFonts w:hint="default"/>
        <w:lang w:val="en-US" w:eastAsia="en-US" w:bidi="en-US"/>
      </w:rPr>
    </w:lvl>
  </w:abstractNum>
  <w:abstractNum w:abstractNumId="9" w15:restartNumberingAfterBreak="0">
    <w:nsid w:val="34CB7BDE"/>
    <w:multiLevelType w:val="hybridMultilevel"/>
    <w:tmpl w:val="1BFCD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C638B3"/>
    <w:multiLevelType w:val="hybridMultilevel"/>
    <w:tmpl w:val="B4E8D7C8"/>
    <w:lvl w:ilvl="0" w:tplc="A6FCBC96">
      <w:numFmt w:val="bullet"/>
      <w:lvlText w:val="-"/>
      <w:lvlJc w:val="left"/>
      <w:pPr>
        <w:ind w:left="107" w:hanging="118"/>
      </w:pPr>
      <w:rPr>
        <w:rFonts w:hint="default"/>
        <w:w w:val="100"/>
        <w:lang w:val="en-US" w:eastAsia="en-US" w:bidi="en-US"/>
      </w:rPr>
    </w:lvl>
    <w:lvl w:ilvl="1" w:tplc="73E48662">
      <w:numFmt w:val="bullet"/>
      <w:lvlText w:val="•"/>
      <w:lvlJc w:val="left"/>
      <w:pPr>
        <w:ind w:left="332" w:hanging="118"/>
      </w:pPr>
      <w:rPr>
        <w:rFonts w:hint="default"/>
        <w:lang w:val="en-US" w:eastAsia="en-US" w:bidi="en-US"/>
      </w:rPr>
    </w:lvl>
    <w:lvl w:ilvl="2" w:tplc="ED0A20CE">
      <w:numFmt w:val="bullet"/>
      <w:lvlText w:val="•"/>
      <w:lvlJc w:val="left"/>
      <w:pPr>
        <w:ind w:left="564" w:hanging="118"/>
      </w:pPr>
      <w:rPr>
        <w:rFonts w:hint="default"/>
        <w:lang w:val="en-US" w:eastAsia="en-US" w:bidi="en-US"/>
      </w:rPr>
    </w:lvl>
    <w:lvl w:ilvl="3" w:tplc="D27C57B6">
      <w:numFmt w:val="bullet"/>
      <w:lvlText w:val="•"/>
      <w:lvlJc w:val="left"/>
      <w:pPr>
        <w:ind w:left="796" w:hanging="118"/>
      </w:pPr>
      <w:rPr>
        <w:rFonts w:hint="default"/>
        <w:lang w:val="en-US" w:eastAsia="en-US" w:bidi="en-US"/>
      </w:rPr>
    </w:lvl>
    <w:lvl w:ilvl="4" w:tplc="35FED91A">
      <w:numFmt w:val="bullet"/>
      <w:lvlText w:val="•"/>
      <w:lvlJc w:val="left"/>
      <w:pPr>
        <w:ind w:left="1028" w:hanging="118"/>
      </w:pPr>
      <w:rPr>
        <w:rFonts w:hint="default"/>
        <w:lang w:val="en-US" w:eastAsia="en-US" w:bidi="en-US"/>
      </w:rPr>
    </w:lvl>
    <w:lvl w:ilvl="5" w:tplc="7CD6AF82">
      <w:numFmt w:val="bullet"/>
      <w:lvlText w:val="•"/>
      <w:lvlJc w:val="left"/>
      <w:pPr>
        <w:ind w:left="1260" w:hanging="118"/>
      </w:pPr>
      <w:rPr>
        <w:rFonts w:hint="default"/>
        <w:lang w:val="en-US" w:eastAsia="en-US" w:bidi="en-US"/>
      </w:rPr>
    </w:lvl>
    <w:lvl w:ilvl="6" w:tplc="AC222490">
      <w:numFmt w:val="bullet"/>
      <w:lvlText w:val="•"/>
      <w:lvlJc w:val="left"/>
      <w:pPr>
        <w:ind w:left="1492" w:hanging="118"/>
      </w:pPr>
      <w:rPr>
        <w:rFonts w:hint="default"/>
        <w:lang w:val="en-US" w:eastAsia="en-US" w:bidi="en-US"/>
      </w:rPr>
    </w:lvl>
    <w:lvl w:ilvl="7" w:tplc="244E06C2">
      <w:numFmt w:val="bullet"/>
      <w:lvlText w:val="•"/>
      <w:lvlJc w:val="left"/>
      <w:pPr>
        <w:ind w:left="1724" w:hanging="118"/>
      </w:pPr>
      <w:rPr>
        <w:rFonts w:hint="default"/>
        <w:lang w:val="en-US" w:eastAsia="en-US" w:bidi="en-US"/>
      </w:rPr>
    </w:lvl>
    <w:lvl w:ilvl="8" w:tplc="BFF4A1FE">
      <w:numFmt w:val="bullet"/>
      <w:lvlText w:val="•"/>
      <w:lvlJc w:val="left"/>
      <w:pPr>
        <w:ind w:left="1956" w:hanging="118"/>
      </w:pPr>
      <w:rPr>
        <w:rFonts w:hint="default"/>
        <w:lang w:val="en-US" w:eastAsia="en-US" w:bidi="en-US"/>
      </w:rPr>
    </w:lvl>
  </w:abstractNum>
  <w:abstractNum w:abstractNumId="11" w15:restartNumberingAfterBreak="0">
    <w:nsid w:val="37DA527D"/>
    <w:multiLevelType w:val="hybridMultilevel"/>
    <w:tmpl w:val="7D187854"/>
    <w:lvl w:ilvl="0" w:tplc="A1A858AE">
      <w:numFmt w:val="bullet"/>
      <w:lvlText w:val="-"/>
      <w:lvlJc w:val="left"/>
      <w:pPr>
        <w:ind w:left="105" w:hanging="118"/>
      </w:pPr>
      <w:rPr>
        <w:rFonts w:ascii="Calibri" w:eastAsia="Calibri" w:hAnsi="Calibri" w:cs="Calibri" w:hint="default"/>
        <w:w w:val="100"/>
        <w:sz w:val="22"/>
        <w:szCs w:val="22"/>
        <w:lang w:val="en-US" w:eastAsia="en-US" w:bidi="en-US"/>
      </w:rPr>
    </w:lvl>
    <w:lvl w:ilvl="1" w:tplc="76FC1E70">
      <w:numFmt w:val="bullet"/>
      <w:lvlText w:val="•"/>
      <w:lvlJc w:val="left"/>
      <w:pPr>
        <w:ind w:left="349" w:hanging="118"/>
      </w:pPr>
      <w:rPr>
        <w:rFonts w:hint="default"/>
        <w:lang w:val="en-US" w:eastAsia="en-US" w:bidi="en-US"/>
      </w:rPr>
    </w:lvl>
    <w:lvl w:ilvl="2" w:tplc="F2CAD320">
      <w:numFmt w:val="bullet"/>
      <w:lvlText w:val="•"/>
      <w:lvlJc w:val="left"/>
      <w:pPr>
        <w:ind w:left="599" w:hanging="118"/>
      </w:pPr>
      <w:rPr>
        <w:rFonts w:hint="default"/>
        <w:lang w:val="en-US" w:eastAsia="en-US" w:bidi="en-US"/>
      </w:rPr>
    </w:lvl>
    <w:lvl w:ilvl="3" w:tplc="284AE834">
      <w:numFmt w:val="bullet"/>
      <w:lvlText w:val="•"/>
      <w:lvlJc w:val="left"/>
      <w:pPr>
        <w:ind w:left="849" w:hanging="118"/>
      </w:pPr>
      <w:rPr>
        <w:rFonts w:hint="default"/>
        <w:lang w:val="en-US" w:eastAsia="en-US" w:bidi="en-US"/>
      </w:rPr>
    </w:lvl>
    <w:lvl w:ilvl="4" w:tplc="9F982736">
      <w:numFmt w:val="bullet"/>
      <w:lvlText w:val="•"/>
      <w:lvlJc w:val="left"/>
      <w:pPr>
        <w:ind w:left="1099" w:hanging="118"/>
      </w:pPr>
      <w:rPr>
        <w:rFonts w:hint="default"/>
        <w:lang w:val="en-US" w:eastAsia="en-US" w:bidi="en-US"/>
      </w:rPr>
    </w:lvl>
    <w:lvl w:ilvl="5" w:tplc="96ACBA4E">
      <w:numFmt w:val="bullet"/>
      <w:lvlText w:val="•"/>
      <w:lvlJc w:val="left"/>
      <w:pPr>
        <w:ind w:left="1349" w:hanging="118"/>
      </w:pPr>
      <w:rPr>
        <w:rFonts w:hint="default"/>
        <w:lang w:val="en-US" w:eastAsia="en-US" w:bidi="en-US"/>
      </w:rPr>
    </w:lvl>
    <w:lvl w:ilvl="6" w:tplc="F2486926">
      <w:numFmt w:val="bullet"/>
      <w:lvlText w:val="•"/>
      <w:lvlJc w:val="left"/>
      <w:pPr>
        <w:ind w:left="1599" w:hanging="118"/>
      </w:pPr>
      <w:rPr>
        <w:rFonts w:hint="default"/>
        <w:lang w:val="en-US" w:eastAsia="en-US" w:bidi="en-US"/>
      </w:rPr>
    </w:lvl>
    <w:lvl w:ilvl="7" w:tplc="473E6CFC">
      <w:numFmt w:val="bullet"/>
      <w:lvlText w:val="•"/>
      <w:lvlJc w:val="left"/>
      <w:pPr>
        <w:ind w:left="1849" w:hanging="118"/>
      </w:pPr>
      <w:rPr>
        <w:rFonts w:hint="default"/>
        <w:lang w:val="en-US" w:eastAsia="en-US" w:bidi="en-US"/>
      </w:rPr>
    </w:lvl>
    <w:lvl w:ilvl="8" w:tplc="8A729A08">
      <w:numFmt w:val="bullet"/>
      <w:lvlText w:val="•"/>
      <w:lvlJc w:val="left"/>
      <w:pPr>
        <w:ind w:left="2099" w:hanging="118"/>
      </w:pPr>
      <w:rPr>
        <w:rFonts w:hint="default"/>
        <w:lang w:val="en-US" w:eastAsia="en-US" w:bidi="en-US"/>
      </w:rPr>
    </w:lvl>
  </w:abstractNum>
  <w:abstractNum w:abstractNumId="12" w15:restartNumberingAfterBreak="0">
    <w:nsid w:val="45494724"/>
    <w:multiLevelType w:val="hybridMultilevel"/>
    <w:tmpl w:val="ED6E1828"/>
    <w:lvl w:ilvl="0" w:tplc="F42257EA">
      <w:numFmt w:val="bullet"/>
      <w:lvlText w:val="-"/>
      <w:lvlJc w:val="left"/>
      <w:pPr>
        <w:ind w:left="108" w:hanging="118"/>
      </w:pPr>
      <w:rPr>
        <w:rFonts w:ascii="Calibri" w:eastAsia="Calibri" w:hAnsi="Calibri" w:cs="Calibri" w:hint="default"/>
        <w:w w:val="100"/>
        <w:sz w:val="22"/>
        <w:szCs w:val="22"/>
        <w:lang w:val="en-US" w:eastAsia="en-US" w:bidi="en-US"/>
      </w:rPr>
    </w:lvl>
    <w:lvl w:ilvl="1" w:tplc="253A8FF8">
      <w:numFmt w:val="bullet"/>
      <w:lvlText w:val="•"/>
      <w:lvlJc w:val="left"/>
      <w:pPr>
        <w:ind w:left="332" w:hanging="118"/>
      </w:pPr>
      <w:rPr>
        <w:rFonts w:hint="default"/>
        <w:lang w:val="en-US" w:eastAsia="en-US" w:bidi="en-US"/>
      </w:rPr>
    </w:lvl>
    <w:lvl w:ilvl="2" w:tplc="B95EC4D2">
      <w:numFmt w:val="bullet"/>
      <w:lvlText w:val="•"/>
      <w:lvlJc w:val="left"/>
      <w:pPr>
        <w:ind w:left="564" w:hanging="118"/>
      </w:pPr>
      <w:rPr>
        <w:rFonts w:hint="default"/>
        <w:lang w:val="en-US" w:eastAsia="en-US" w:bidi="en-US"/>
      </w:rPr>
    </w:lvl>
    <w:lvl w:ilvl="3" w:tplc="4448E64A">
      <w:numFmt w:val="bullet"/>
      <w:lvlText w:val="•"/>
      <w:lvlJc w:val="left"/>
      <w:pPr>
        <w:ind w:left="796" w:hanging="118"/>
      </w:pPr>
      <w:rPr>
        <w:rFonts w:hint="default"/>
        <w:lang w:val="en-US" w:eastAsia="en-US" w:bidi="en-US"/>
      </w:rPr>
    </w:lvl>
    <w:lvl w:ilvl="4" w:tplc="3C1C49AC">
      <w:numFmt w:val="bullet"/>
      <w:lvlText w:val="•"/>
      <w:lvlJc w:val="left"/>
      <w:pPr>
        <w:ind w:left="1028" w:hanging="118"/>
      </w:pPr>
      <w:rPr>
        <w:rFonts w:hint="default"/>
        <w:lang w:val="en-US" w:eastAsia="en-US" w:bidi="en-US"/>
      </w:rPr>
    </w:lvl>
    <w:lvl w:ilvl="5" w:tplc="BF909DFC">
      <w:numFmt w:val="bullet"/>
      <w:lvlText w:val="•"/>
      <w:lvlJc w:val="left"/>
      <w:pPr>
        <w:ind w:left="1260" w:hanging="118"/>
      </w:pPr>
      <w:rPr>
        <w:rFonts w:hint="default"/>
        <w:lang w:val="en-US" w:eastAsia="en-US" w:bidi="en-US"/>
      </w:rPr>
    </w:lvl>
    <w:lvl w:ilvl="6" w:tplc="59B04DDE">
      <w:numFmt w:val="bullet"/>
      <w:lvlText w:val="•"/>
      <w:lvlJc w:val="left"/>
      <w:pPr>
        <w:ind w:left="1492" w:hanging="118"/>
      </w:pPr>
      <w:rPr>
        <w:rFonts w:hint="default"/>
        <w:lang w:val="en-US" w:eastAsia="en-US" w:bidi="en-US"/>
      </w:rPr>
    </w:lvl>
    <w:lvl w:ilvl="7" w:tplc="CFDEF69C">
      <w:numFmt w:val="bullet"/>
      <w:lvlText w:val="•"/>
      <w:lvlJc w:val="left"/>
      <w:pPr>
        <w:ind w:left="1724" w:hanging="118"/>
      </w:pPr>
      <w:rPr>
        <w:rFonts w:hint="default"/>
        <w:lang w:val="en-US" w:eastAsia="en-US" w:bidi="en-US"/>
      </w:rPr>
    </w:lvl>
    <w:lvl w:ilvl="8" w:tplc="726E7492">
      <w:numFmt w:val="bullet"/>
      <w:lvlText w:val="•"/>
      <w:lvlJc w:val="left"/>
      <w:pPr>
        <w:ind w:left="1956" w:hanging="118"/>
      </w:pPr>
      <w:rPr>
        <w:rFonts w:hint="default"/>
        <w:lang w:val="en-US" w:eastAsia="en-US" w:bidi="en-US"/>
      </w:rPr>
    </w:lvl>
  </w:abstractNum>
  <w:abstractNum w:abstractNumId="13" w15:restartNumberingAfterBreak="0">
    <w:nsid w:val="46C003C2"/>
    <w:multiLevelType w:val="hybridMultilevel"/>
    <w:tmpl w:val="CBFC11EC"/>
    <w:lvl w:ilvl="0" w:tplc="E766B0E0">
      <w:numFmt w:val="bullet"/>
      <w:lvlText w:val="-"/>
      <w:lvlJc w:val="left"/>
      <w:pPr>
        <w:ind w:left="107" w:hanging="118"/>
      </w:pPr>
      <w:rPr>
        <w:rFonts w:hint="default"/>
        <w:w w:val="100"/>
        <w:lang w:val="en-US" w:eastAsia="en-US" w:bidi="en-US"/>
      </w:rPr>
    </w:lvl>
    <w:lvl w:ilvl="1" w:tplc="F1B42D24">
      <w:numFmt w:val="bullet"/>
      <w:lvlText w:val="•"/>
      <w:lvlJc w:val="left"/>
      <w:pPr>
        <w:ind w:left="332" w:hanging="118"/>
      </w:pPr>
      <w:rPr>
        <w:rFonts w:hint="default"/>
        <w:lang w:val="en-US" w:eastAsia="en-US" w:bidi="en-US"/>
      </w:rPr>
    </w:lvl>
    <w:lvl w:ilvl="2" w:tplc="06427E2E">
      <w:numFmt w:val="bullet"/>
      <w:lvlText w:val="•"/>
      <w:lvlJc w:val="left"/>
      <w:pPr>
        <w:ind w:left="564" w:hanging="118"/>
      </w:pPr>
      <w:rPr>
        <w:rFonts w:hint="default"/>
        <w:lang w:val="en-US" w:eastAsia="en-US" w:bidi="en-US"/>
      </w:rPr>
    </w:lvl>
    <w:lvl w:ilvl="3" w:tplc="29201444">
      <w:numFmt w:val="bullet"/>
      <w:lvlText w:val="•"/>
      <w:lvlJc w:val="left"/>
      <w:pPr>
        <w:ind w:left="796" w:hanging="118"/>
      </w:pPr>
      <w:rPr>
        <w:rFonts w:hint="default"/>
        <w:lang w:val="en-US" w:eastAsia="en-US" w:bidi="en-US"/>
      </w:rPr>
    </w:lvl>
    <w:lvl w:ilvl="4" w:tplc="B3AC56F2">
      <w:numFmt w:val="bullet"/>
      <w:lvlText w:val="•"/>
      <w:lvlJc w:val="left"/>
      <w:pPr>
        <w:ind w:left="1028" w:hanging="118"/>
      </w:pPr>
      <w:rPr>
        <w:rFonts w:hint="default"/>
        <w:lang w:val="en-US" w:eastAsia="en-US" w:bidi="en-US"/>
      </w:rPr>
    </w:lvl>
    <w:lvl w:ilvl="5" w:tplc="F9D4BDC6">
      <w:numFmt w:val="bullet"/>
      <w:lvlText w:val="•"/>
      <w:lvlJc w:val="left"/>
      <w:pPr>
        <w:ind w:left="1260" w:hanging="118"/>
      </w:pPr>
      <w:rPr>
        <w:rFonts w:hint="default"/>
        <w:lang w:val="en-US" w:eastAsia="en-US" w:bidi="en-US"/>
      </w:rPr>
    </w:lvl>
    <w:lvl w:ilvl="6" w:tplc="D464AED2">
      <w:numFmt w:val="bullet"/>
      <w:lvlText w:val="•"/>
      <w:lvlJc w:val="left"/>
      <w:pPr>
        <w:ind w:left="1492" w:hanging="118"/>
      </w:pPr>
      <w:rPr>
        <w:rFonts w:hint="default"/>
        <w:lang w:val="en-US" w:eastAsia="en-US" w:bidi="en-US"/>
      </w:rPr>
    </w:lvl>
    <w:lvl w:ilvl="7" w:tplc="48C64E72">
      <w:numFmt w:val="bullet"/>
      <w:lvlText w:val="•"/>
      <w:lvlJc w:val="left"/>
      <w:pPr>
        <w:ind w:left="1724" w:hanging="118"/>
      </w:pPr>
      <w:rPr>
        <w:rFonts w:hint="default"/>
        <w:lang w:val="en-US" w:eastAsia="en-US" w:bidi="en-US"/>
      </w:rPr>
    </w:lvl>
    <w:lvl w:ilvl="8" w:tplc="EEFE18BC">
      <w:numFmt w:val="bullet"/>
      <w:lvlText w:val="•"/>
      <w:lvlJc w:val="left"/>
      <w:pPr>
        <w:ind w:left="1956" w:hanging="118"/>
      </w:pPr>
      <w:rPr>
        <w:rFonts w:hint="default"/>
        <w:lang w:val="en-US" w:eastAsia="en-US" w:bidi="en-US"/>
      </w:rPr>
    </w:lvl>
  </w:abstractNum>
  <w:abstractNum w:abstractNumId="14" w15:restartNumberingAfterBreak="0">
    <w:nsid w:val="46CC3E65"/>
    <w:multiLevelType w:val="hybridMultilevel"/>
    <w:tmpl w:val="DD7433CC"/>
    <w:lvl w:ilvl="0" w:tplc="94807C00">
      <w:numFmt w:val="bullet"/>
      <w:lvlText w:val="-"/>
      <w:lvlJc w:val="left"/>
      <w:pPr>
        <w:ind w:left="107" w:hanging="118"/>
      </w:pPr>
      <w:rPr>
        <w:rFonts w:hint="default"/>
        <w:w w:val="100"/>
        <w:lang w:val="en-US" w:eastAsia="en-US" w:bidi="en-US"/>
      </w:rPr>
    </w:lvl>
    <w:lvl w:ilvl="1" w:tplc="AC4A307A">
      <w:numFmt w:val="bullet"/>
      <w:lvlText w:val="•"/>
      <w:lvlJc w:val="left"/>
      <w:pPr>
        <w:ind w:left="332" w:hanging="118"/>
      </w:pPr>
      <w:rPr>
        <w:rFonts w:hint="default"/>
        <w:lang w:val="en-US" w:eastAsia="en-US" w:bidi="en-US"/>
      </w:rPr>
    </w:lvl>
    <w:lvl w:ilvl="2" w:tplc="2C483C6A">
      <w:numFmt w:val="bullet"/>
      <w:lvlText w:val="•"/>
      <w:lvlJc w:val="left"/>
      <w:pPr>
        <w:ind w:left="564" w:hanging="118"/>
      </w:pPr>
      <w:rPr>
        <w:rFonts w:hint="default"/>
        <w:lang w:val="en-US" w:eastAsia="en-US" w:bidi="en-US"/>
      </w:rPr>
    </w:lvl>
    <w:lvl w:ilvl="3" w:tplc="1D46901E">
      <w:numFmt w:val="bullet"/>
      <w:lvlText w:val="•"/>
      <w:lvlJc w:val="left"/>
      <w:pPr>
        <w:ind w:left="796" w:hanging="118"/>
      </w:pPr>
      <w:rPr>
        <w:rFonts w:hint="default"/>
        <w:lang w:val="en-US" w:eastAsia="en-US" w:bidi="en-US"/>
      </w:rPr>
    </w:lvl>
    <w:lvl w:ilvl="4" w:tplc="4552E694">
      <w:numFmt w:val="bullet"/>
      <w:lvlText w:val="•"/>
      <w:lvlJc w:val="left"/>
      <w:pPr>
        <w:ind w:left="1028" w:hanging="118"/>
      </w:pPr>
      <w:rPr>
        <w:rFonts w:hint="default"/>
        <w:lang w:val="en-US" w:eastAsia="en-US" w:bidi="en-US"/>
      </w:rPr>
    </w:lvl>
    <w:lvl w:ilvl="5" w:tplc="43A0E1E6">
      <w:numFmt w:val="bullet"/>
      <w:lvlText w:val="•"/>
      <w:lvlJc w:val="left"/>
      <w:pPr>
        <w:ind w:left="1260" w:hanging="118"/>
      </w:pPr>
      <w:rPr>
        <w:rFonts w:hint="default"/>
        <w:lang w:val="en-US" w:eastAsia="en-US" w:bidi="en-US"/>
      </w:rPr>
    </w:lvl>
    <w:lvl w:ilvl="6" w:tplc="CD0841C2">
      <w:numFmt w:val="bullet"/>
      <w:lvlText w:val="•"/>
      <w:lvlJc w:val="left"/>
      <w:pPr>
        <w:ind w:left="1492" w:hanging="118"/>
      </w:pPr>
      <w:rPr>
        <w:rFonts w:hint="default"/>
        <w:lang w:val="en-US" w:eastAsia="en-US" w:bidi="en-US"/>
      </w:rPr>
    </w:lvl>
    <w:lvl w:ilvl="7" w:tplc="3A089ACC">
      <w:numFmt w:val="bullet"/>
      <w:lvlText w:val="•"/>
      <w:lvlJc w:val="left"/>
      <w:pPr>
        <w:ind w:left="1724" w:hanging="118"/>
      </w:pPr>
      <w:rPr>
        <w:rFonts w:hint="default"/>
        <w:lang w:val="en-US" w:eastAsia="en-US" w:bidi="en-US"/>
      </w:rPr>
    </w:lvl>
    <w:lvl w:ilvl="8" w:tplc="07F454BC">
      <w:numFmt w:val="bullet"/>
      <w:lvlText w:val="•"/>
      <w:lvlJc w:val="left"/>
      <w:pPr>
        <w:ind w:left="1956" w:hanging="118"/>
      </w:pPr>
      <w:rPr>
        <w:rFonts w:hint="default"/>
        <w:lang w:val="en-US" w:eastAsia="en-US" w:bidi="en-US"/>
      </w:rPr>
    </w:lvl>
  </w:abstractNum>
  <w:abstractNum w:abstractNumId="15" w15:restartNumberingAfterBreak="0">
    <w:nsid w:val="49893F0E"/>
    <w:multiLevelType w:val="hybridMultilevel"/>
    <w:tmpl w:val="8B98B92E"/>
    <w:lvl w:ilvl="0" w:tplc="B7BC2BC4">
      <w:numFmt w:val="bullet"/>
      <w:lvlText w:val="-"/>
      <w:lvlJc w:val="left"/>
      <w:pPr>
        <w:ind w:left="105" w:hanging="118"/>
      </w:pPr>
      <w:rPr>
        <w:rFonts w:hint="default"/>
        <w:w w:val="100"/>
        <w:lang w:val="en-US" w:eastAsia="en-US" w:bidi="en-US"/>
      </w:rPr>
    </w:lvl>
    <w:lvl w:ilvl="1" w:tplc="5D5C26E6">
      <w:numFmt w:val="bullet"/>
      <w:lvlText w:val="•"/>
      <w:lvlJc w:val="left"/>
      <w:pPr>
        <w:ind w:left="349" w:hanging="118"/>
      </w:pPr>
      <w:rPr>
        <w:rFonts w:hint="default"/>
        <w:lang w:val="en-US" w:eastAsia="en-US" w:bidi="en-US"/>
      </w:rPr>
    </w:lvl>
    <w:lvl w:ilvl="2" w:tplc="C91601A6">
      <w:numFmt w:val="bullet"/>
      <w:lvlText w:val="•"/>
      <w:lvlJc w:val="left"/>
      <w:pPr>
        <w:ind w:left="599" w:hanging="118"/>
      </w:pPr>
      <w:rPr>
        <w:rFonts w:hint="default"/>
        <w:lang w:val="en-US" w:eastAsia="en-US" w:bidi="en-US"/>
      </w:rPr>
    </w:lvl>
    <w:lvl w:ilvl="3" w:tplc="B7C8EDBC">
      <w:numFmt w:val="bullet"/>
      <w:lvlText w:val="•"/>
      <w:lvlJc w:val="left"/>
      <w:pPr>
        <w:ind w:left="849" w:hanging="118"/>
      </w:pPr>
      <w:rPr>
        <w:rFonts w:hint="default"/>
        <w:lang w:val="en-US" w:eastAsia="en-US" w:bidi="en-US"/>
      </w:rPr>
    </w:lvl>
    <w:lvl w:ilvl="4" w:tplc="DEF05C16">
      <w:numFmt w:val="bullet"/>
      <w:lvlText w:val="•"/>
      <w:lvlJc w:val="left"/>
      <w:pPr>
        <w:ind w:left="1099" w:hanging="118"/>
      </w:pPr>
      <w:rPr>
        <w:rFonts w:hint="default"/>
        <w:lang w:val="en-US" w:eastAsia="en-US" w:bidi="en-US"/>
      </w:rPr>
    </w:lvl>
    <w:lvl w:ilvl="5" w:tplc="0B344F08">
      <w:numFmt w:val="bullet"/>
      <w:lvlText w:val="•"/>
      <w:lvlJc w:val="left"/>
      <w:pPr>
        <w:ind w:left="1349" w:hanging="118"/>
      </w:pPr>
      <w:rPr>
        <w:rFonts w:hint="default"/>
        <w:lang w:val="en-US" w:eastAsia="en-US" w:bidi="en-US"/>
      </w:rPr>
    </w:lvl>
    <w:lvl w:ilvl="6" w:tplc="4460A7E4">
      <w:numFmt w:val="bullet"/>
      <w:lvlText w:val="•"/>
      <w:lvlJc w:val="left"/>
      <w:pPr>
        <w:ind w:left="1599" w:hanging="118"/>
      </w:pPr>
      <w:rPr>
        <w:rFonts w:hint="default"/>
        <w:lang w:val="en-US" w:eastAsia="en-US" w:bidi="en-US"/>
      </w:rPr>
    </w:lvl>
    <w:lvl w:ilvl="7" w:tplc="4D203CFC">
      <w:numFmt w:val="bullet"/>
      <w:lvlText w:val="•"/>
      <w:lvlJc w:val="left"/>
      <w:pPr>
        <w:ind w:left="1849" w:hanging="118"/>
      </w:pPr>
      <w:rPr>
        <w:rFonts w:hint="default"/>
        <w:lang w:val="en-US" w:eastAsia="en-US" w:bidi="en-US"/>
      </w:rPr>
    </w:lvl>
    <w:lvl w:ilvl="8" w:tplc="0DDE6936">
      <w:numFmt w:val="bullet"/>
      <w:lvlText w:val="•"/>
      <w:lvlJc w:val="left"/>
      <w:pPr>
        <w:ind w:left="2099" w:hanging="118"/>
      </w:pPr>
      <w:rPr>
        <w:rFonts w:hint="default"/>
        <w:lang w:val="en-US" w:eastAsia="en-US" w:bidi="en-US"/>
      </w:rPr>
    </w:lvl>
  </w:abstractNum>
  <w:abstractNum w:abstractNumId="16" w15:restartNumberingAfterBreak="0">
    <w:nsid w:val="4B2469AA"/>
    <w:multiLevelType w:val="hybridMultilevel"/>
    <w:tmpl w:val="E7BE0492"/>
    <w:lvl w:ilvl="0" w:tplc="A9BE4CC8">
      <w:numFmt w:val="bullet"/>
      <w:lvlText w:val="-"/>
      <w:lvlJc w:val="left"/>
      <w:pPr>
        <w:ind w:left="108" w:hanging="118"/>
      </w:pPr>
      <w:rPr>
        <w:rFonts w:ascii="Calibri" w:eastAsia="Calibri" w:hAnsi="Calibri" w:cs="Calibri" w:hint="default"/>
        <w:w w:val="100"/>
        <w:sz w:val="22"/>
        <w:szCs w:val="22"/>
        <w:lang w:val="en-US" w:eastAsia="en-US" w:bidi="en-US"/>
      </w:rPr>
    </w:lvl>
    <w:lvl w:ilvl="1" w:tplc="F9E8D6DE">
      <w:numFmt w:val="bullet"/>
      <w:lvlText w:val="•"/>
      <w:lvlJc w:val="left"/>
      <w:pPr>
        <w:ind w:left="260" w:hanging="118"/>
      </w:pPr>
      <w:rPr>
        <w:rFonts w:hint="default"/>
        <w:lang w:val="en-US" w:eastAsia="en-US" w:bidi="en-US"/>
      </w:rPr>
    </w:lvl>
    <w:lvl w:ilvl="2" w:tplc="9ACC2394">
      <w:numFmt w:val="bullet"/>
      <w:lvlText w:val="•"/>
      <w:lvlJc w:val="left"/>
      <w:pPr>
        <w:ind w:left="420" w:hanging="118"/>
      </w:pPr>
      <w:rPr>
        <w:rFonts w:hint="default"/>
        <w:lang w:val="en-US" w:eastAsia="en-US" w:bidi="en-US"/>
      </w:rPr>
    </w:lvl>
    <w:lvl w:ilvl="3" w:tplc="67B4DE6C">
      <w:numFmt w:val="bullet"/>
      <w:lvlText w:val="•"/>
      <w:lvlJc w:val="left"/>
      <w:pPr>
        <w:ind w:left="580" w:hanging="118"/>
      </w:pPr>
      <w:rPr>
        <w:rFonts w:hint="default"/>
        <w:lang w:val="en-US" w:eastAsia="en-US" w:bidi="en-US"/>
      </w:rPr>
    </w:lvl>
    <w:lvl w:ilvl="4" w:tplc="5B9001FC">
      <w:numFmt w:val="bullet"/>
      <w:lvlText w:val="•"/>
      <w:lvlJc w:val="left"/>
      <w:pPr>
        <w:ind w:left="740" w:hanging="118"/>
      </w:pPr>
      <w:rPr>
        <w:rFonts w:hint="default"/>
        <w:lang w:val="en-US" w:eastAsia="en-US" w:bidi="en-US"/>
      </w:rPr>
    </w:lvl>
    <w:lvl w:ilvl="5" w:tplc="6FE89654">
      <w:numFmt w:val="bullet"/>
      <w:lvlText w:val="•"/>
      <w:lvlJc w:val="left"/>
      <w:pPr>
        <w:ind w:left="900" w:hanging="118"/>
      </w:pPr>
      <w:rPr>
        <w:rFonts w:hint="default"/>
        <w:lang w:val="en-US" w:eastAsia="en-US" w:bidi="en-US"/>
      </w:rPr>
    </w:lvl>
    <w:lvl w:ilvl="6" w:tplc="BA2828D8">
      <w:numFmt w:val="bullet"/>
      <w:lvlText w:val="•"/>
      <w:lvlJc w:val="left"/>
      <w:pPr>
        <w:ind w:left="1060" w:hanging="118"/>
      </w:pPr>
      <w:rPr>
        <w:rFonts w:hint="default"/>
        <w:lang w:val="en-US" w:eastAsia="en-US" w:bidi="en-US"/>
      </w:rPr>
    </w:lvl>
    <w:lvl w:ilvl="7" w:tplc="4C026672">
      <w:numFmt w:val="bullet"/>
      <w:lvlText w:val="•"/>
      <w:lvlJc w:val="left"/>
      <w:pPr>
        <w:ind w:left="1220" w:hanging="118"/>
      </w:pPr>
      <w:rPr>
        <w:rFonts w:hint="default"/>
        <w:lang w:val="en-US" w:eastAsia="en-US" w:bidi="en-US"/>
      </w:rPr>
    </w:lvl>
    <w:lvl w:ilvl="8" w:tplc="93AEE856">
      <w:numFmt w:val="bullet"/>
      <w:lvlText w:val="•"/>
      <w:lvlJc w:val="left"/>
      <w:pPr>
        <w:ind w:left="1380" w:hanging="118"/>
      </w:pPr>
      <w:rPr>
        <w:rFonts w:hint="default"/>
        <w:lang w:val="en-US" w:eastAsia="en-US" w:bidi="en-US"/>
      </w:rPr>
    </w:lvl>
  </w:abstractNum>
  <w:abstractNum w:abstractNumId="17" w15:restartNumberingAfterBreak="0">
    <w:nsid w:val="4E87644E"/>
    <w:multiLevelType w:val="hybridMultilevel"/>
    <w:tmpl w:val="926E281A"/>
    <w:lvl w:ilvl="0" w:tplc="D18A341E">
      <w:numFmt w:val="bullet"/>
      <w:lvlText w:val="-"/>
      <w:lvlJc w:val="left"/>
      <w:pPr>
        <w:ind w:left="108" w:hanging="118"/>
      </w:pPr>
      <w:rPr>
        <w:rFonts w:ascii="Calibri" w:eastAsia="Calibri" w:hAnsi="Calibri" w:cs="Calibri" w:hint="default"/>
        <w:w w:val="100"/>
        <w:sz w:val="22"/>
        <w:szCs w:val="22"/>
        <w:lang w:val="en-US" w:eastAsia="en-US" w:bidi="en-US"/>
      </w:rPr>
    </w:lvl>
    <w:lvl w:ilvl="1" w:tplc="C56AF1CA">
      <w:numFmt w:val="bullet"/>
      <w:lvlText w:val="•"/>
      <w:lvlJc w:val="left"/>
      <w:pPr>
        <w:ind w:left="332" w:hanging="118"/>
      </w:pPr>
      <w:rPr>
        <w:rFonts w:hint="default"/>
        <w:lang w:val="en-US" w:eastAsia="en-US" w:bidi="en-US"/>
      </w:rPr>
    </w:lvl>
    <w:lvl w:ilvl="2" w:tplc="81BEF89E">
      <w:numFmt w:val="bullet"/>
      <w:lvlText w:val="•"/>
      <w:lvlJc w:val="left"/>
      <w:pPr>
        <w:ind w:left="564" w:hanging="118"/>
      </w:pPr>
      <w:rPr>
        <w:rFonts w:hint="default"/>
        <w:lang w:val="en-US" w:eastAsia="en-US" w:bidi="en-US"/>
      </w:rPr>
    </w:lvl>
    <w:lvl w:ilvl="3" w:tplc="781EB95C">
      <w:numFmt w:val="bullet"/>
      <w:lvlText w:val="•"/>
      <w:lvlJc w:val="left"/>
      <w:pPr>
        <w:ind w:left="796" w:hanging="118"/>
      </w:pPr>
      <w:rPr>
        <w:rFonts w:hint="default"/>
        <w:lang w:val="en-US" w:eastAsia="en-US" w:bidi="en-US"/>
      </w:rPr>
    </w:lvl>
    <w:lvl w:ilvl="4" w:tplc="7D5CD566">
      <w:numFmt w:val="bullet"/>
      <w:lvlText w:val="•"/>
      <w:lvlJc w:val="left"/>
      <w:pPr>
        <w:ind w:left="1028" w:hanging="118"/>
      </w:pPr>
      <w:rPr>
        <w:rFonts w:hint="default"/>
        <w:lang w:val="en-US" w:eastAsia="en-US" w:bidi="en-US"/>
      </w:rPr>
    </w:lvl>
    <w:lvl w:ilvl="5" w:tplc="46849946">
      <w:numFmt w:val="bullet"/>
      <w:lvlText w:val="•"/>
      <w:lvlJc w:val="left"/>
      <w:pPr>
        <w:ind w:left="1260" w:hanging="118"/>
      </w:pPr>
      <w:rPr>
        <w:rFonts w:hint="default"/>
        <w:lang w:val="en-US" w:eastAsia="en-US" w:bidi="en-US"/>
      </w:rPr>
    </w:lvl>
    <w:lvl w:ilvl="6" w:tplc="93B4FEE2">
      <w:numFmt w:val="bullet"/>
      <w:lvlText w:val="•"/>
      <w:lvlJc w:val="left"/>
      <w:pPr>
        <w:ind w:left="1492" w:hanging="118"/>
      </w:pPr>
      <w:rPr>
        <w:rFonts w:hint="default"/>
        <w:lang w:val="en-US" w:eastAsia="en-US" w:bidi="en-US"/>
      </w:rPr>
    </w:lvl>
    <w:lvl w:ilvl="7" w:tplc="E9146C12">
      <w:numFmt w:val="bullet"/>
      <w:lvlText w:val="•"/>
      <w:lvlJc w:val="left"/>
      <w:pPr>
        <w:ind w:left="1724" w:hanging="118"/>
      </w:pPr>
      <w:rPr>
        <w:rFonts w:hint="default"/>
        <w:lang w:val="en-US" w:eastAsia="en-US" w:bidi="en-US"/>
      </w:rPr>
    </w:lvl>
    <w:lvl w:ilvl="8" w:tplc="814CADA4">
      <w:numFmt w:val="bullet"/>
      <w:lvlText w:val="•"/>
      <w:lvlJc w:val="left"/>
      <w:pPr>
        <w:ind w:left="1956" w:hanging="118"/>
      </w:pPr>
      <w:rPr>
        <w:rFonts w:hint="default"/>
        <w:lang w:val="en-US" w:eastAsia="en-US" w:bidi="en-US"/>
      </w:rPr>
    </w:lvl>
  </w:abstractNum>
  <w:abstractNum w:abstractNumId="18" w15:restartNumberingAfterBreak="0">
    <w:nsid w:val="50EB08D8"/>
    <w:multiLevelType w:val="hybridMultilevel"/>
    <w:tmpl w:val="00785F08"/>
    <w:lvl w:ilvl="0" w:tplc="362CB84E">
      <w:numFmt w:val="bullet"/>
      <w:lvlText w:val="-"/>
      <w:lvlJc w:val="left"/>
      <w:pPr>
        <w:ind w:left="108" w:hanging="118"/>
      </w:pPr>
      <w:rPr>
        <w:rFonts w:ascii="Calibri" w:eastAsia="Calibri" w:hAnsi="Calibri" w:cs="Calibri" w:hint="default"/>
        <w:w w:val="100"/>
        <w:sz w:val="22"/>
        <w:szCs w:val="22"/>
        <w:lang w:val="en-US" w:eastAsia="en-US" w:bidi="en-US"/>
      </w:rPr>
    </w:lvl>
    <w:lvl w:ilvl="1" w:tplc="414EB220">
      <w:numFmt w:val="bullet"/>
      <w:lvlText w:val="•"/>
      <w:lvlJc w:val="left"/>
      <w:pPr>
        <w:ind w:left="260" w:hanging="118"/>
      </w:pPr>
      <w:rPr>
        <w:rFonts w:hint="default"/>
        <w:lang w:val="en-US" w:eastAsia="en-US" w:bidi="en-US"/>
      </w:rPr>
    </w:lvl>
    <w:lvl w:ilvl="2" w:tplc="E85470CA">
      <w:numFmt w:val="bullet"/>
      <w:lvlText w:val="•"/>
      <w:lvlJc w:val="left"/>
      <w:pPr>
        <w:ind w:left="420" w:hanging="118"/>
      </w:pPr>
      <w:rPr>
        <w:rFonts w:hint="default"/>
        <w:lang w:val="en-US" w:eastAsia="en-US" w:bidi="en-US"/>
      </w:rPr>
    </w:lvl>
    <w:lvl w:ilvl="3" w:tplc="814EF484">
      <w:numFmt w:val="bullet"/>
      <w:lvlText w:val="•"/>
      <w:lvlJc w:val="left"/>
      <w:pPr>
        <w:ind w:left="580" w:hanging="118"/>
      </w:pPr>
      <w:rPr>
        <w:rFonts w:hint="default"/>
        <w:lang w:val="en-US" w:eastAsia="en-US" w:bidi="en-US"/>
      </w:rPr>
    </w:lvl>
    <w:lvl w:ilvl="4" w:tplc="FE20A4DC">
      <w:numFmt w:val="bullet"/>
      <w:lvlText w:val="•"/>
      <w:lvlJc w:val="left"/>
      <w:pPr>
        <w:ind w:left="740" w:hanging="118"/>
      </w:pPr>
      <w:rPr>
        <w:rFonts w:hint="default"/>
        <w:lang w:val="en-US" w:eastAsia="en-US" w:bidi="en-US"/>
      </w:rPr>
    </w:lvl>
    <w:lvl w:ilvl="5" w:tplc="1B4236FC">
      <w:numFmt w:val="bullet"/>
      <w:lvlText w:val="•"/>
      <w:lvlJc w:val="left"/>
      <w:pPr>
        <w:ind w:left="900" w:hanging="118"/>
      </w:pPr>
      <w:rPr>
        <w:rFonts w:hint="default"/>
        <w:lang w:val="en-US" w:eastAsia="en-US" w:bidi="en-US"/>
      </w:rPr>
    </w:lvl>
    <w:lvl w:ilvl="6" w:tplc="E7901A48">
      <w:numFmt w:val="bullet"/>
      <w:lvlText w:val="•"/>
      <w:lvlJc w:val="left"/>
      <w:pPr>
        <w:ind w:left="1060" w:hanging="118"/>
      </w:pPr>
      <w:rPr>
        <w:rFonts w:hint="default"/>
        <w:lang w:val="en-US" w:eastAsia="en-US" w:bidi="en-US"/>
      </w:rPr>
    </w:lvl>
    <w:lvl w:ilvl="7" w:tplc="8FFEABF0">
      <w:numFmt w:val="bullet"/>
      <w:lvlText w:val="•"/>
      <w:lvlJc w:val="left"/>
      <w:pPr>
        <w:ind w:left="1220" w:hanging="118"/>
      </w:pPr>
      <w:rPr>
        <w:rFonts w:hint="default"/>
        <w:lang w:val="en-US" w:eastAsia="en-US" w:bidi="en-US"/>
      </w:rPr>
    </w:lvl>
    <w:lvl w:ilvl="8" w:tplc="91247D64">
      <w:numFmt w:val="bullet"/>
      <w:lvlText w:val="•"/>
      <w:lvlJc w:val="left"/>
      <w:pPr>
        <w:ind w:left="1380" w:hanging="118"/>
      </w:pPr>
      <w:rPr>
        <w:rFonts w:hint="default"/>
        <w:lang w:val="en-US" w:eastAsia="en-US" w:bidi="en-US"/>
      </w:rPr>
    </w:lvl>
  </w:abstractNum>
  <w:abstractNum w:abstractNumId="19" w15:restartNumberingAfterBreak="0">
    <w:nsid w:val="58034439"/>
    <w:multiLevelType w:val="hybridMultilevel"/>
    <w:tmpl w:val="020E110E"/>
    <w:lvl w:ilvl="0" w:tplc="86280DB2">
      <w:numFmt w:val="bullet"/>
      <w:lvlText w:val="-"/>
      <w:lvlJc w:val="left"/>
      <w:pPr>
        <w:ind w:left="105" w:hanging="118"/>
      </w:pPr>
      <w:rPr>
        <w:rFonts w:ascii="Calibri" w:eastAsia="Calibri" w:hAnsi="Calibri" w:cs="Calibri" w:hint="default"/>
        <w:w w:val="100"/>
        <w:sz w:val="22"/>
        <w:szCs w:val="22"/>
        <w:lang w:val="en-US" w:eastAsia="en-US" w:bidi="en-US"/>
      </w:rPr>
    </w:lvl>
    <w:lvl w:ilvl="1" w:tplc="AAA61DCC">
      <w:numFmt w:val="bullet"/>
      <w:lvlText w:val="•"/>
      <w:lvlJc w:val="left"/>
      <w:pPr>
        <w:ind w:left="349" w:hanging="118"/>
      </w:pPr>
      <w:rPr>
        <w:rFonts w:hint="default"/>
        <w:lang w:val="en-US" w:eastAsia="en-US" w:bidi="en-US"/>
      </w:rPr>
    </w:lvl>
    <w:lvl w:ilvl="2" w:tplc="5D2861A4">
      <w:numFmt w:val="bullet"/>
      <w:lvlText w:val="•"/>
      <w:lvlJc w:val="left"/>
      <w:pPr>
        <w:ind w:left="599" w:hanging="118"/>
      </w:pPr>
      <w:rPr>
        <w:rFonts w:hint="default"/>
        <w:lang w:val="en-US" w:eastAsia="en-US" w:bidi="en-US"/>
      </w:rPr>
    </w:lvl>
    <w:lvl w:ilvl="3" w:tplc="6210899C">
      <w:numFmt w:val="bullet"/>
      <w:lvlText w:val="•"/>
      <w:lvlJc w:val="left"/>
      <w:pPr>
        <w:ind w:left="849" w:hanging="118"/>
      </w:pPr>
      <w:rPr>
        <w:rFonts w:hint="default"/>
        <w:lang w:val="en-US" w:eastAsia="en-US" w:bidi="en-US"/>
      </w:rPr>
    </w:lvl>
    <w:lvl w:ilvl="4" w:tplc="C63C8BC4">
      <w:numFmt w:val="bullet"/>
      <w:lvlText w:val="•"/>
      <w:lvlJc w:val="left"/>
      <w:pPr>
        <w:ind w:left="1099" w:hanging="118"/>
      </w:pPr>
      <w:rPr>
        <w:rFonts w:hint="default"/>
        <w:lang w:val="en-US" w:eastAsia="en-US" w:bidi="en-US"/>
      </w:rPr>
    </w:lvl>
    <w:lvl w:ilvl="5" w:tplc="84EE03E0">
      <w:numFmt w:val="bullet"/>
      <w:lvlText w:val="•"/>
      <w:lvlJc w:val="left"/>
      <w:pPr>
        <w:ind w:left="1349" w:hanging="118"/>
      </w:pPr>
      <w:rPr>
        <w:rFonts w:hint="default"/>
        <w:lang w:val="en-US" w:eastAsia="en-US" w:bidi="en-US"/>
      </w:rPr>
    </w:lvl>
    <w:lvl w:ilvl="6" w:tplc="16181850">
      <w:numFmt w:val="bullet"/>
      <w:lvlText w:val="•"/>
      <w:lvlJc w:val="left"/>
      <w:pPr>
        <w:ind w:left="1599" w:hanging="118"/>
      </w:pPr>
      <w:rPr>
        <w:rFonts w:hint="default"/>
        <w:lang w:val="en-US" w:eastAsia="en-US" w:bidi="en-US"/>
      </w:rPr>
    </w:lvl>
    <w:lvl w:ilvl="7" w:tplc="0C127802">
      <w:numFmt w:val="bullet"/>
      <w:lvlText w:val="•"/>
      <w:lvlJc w:val="left"/>
      <w:pPr>
        <w:ind w:left="1849" w:hanging="118"/>
      </w:pPr>
      <w:rPr>
        <w:rFonts w:hint="default"/>
        <w:lang w:val="en-US" w:eastAsia="en-US" w:bidi="en-US"/>
      </w:rPr>
    </w:lvl>
    <w:lvl w:ilvl="8" w:tplc="8A7E90EE">
      <w:numFmt w:val="bullet"/>
      <w:lvlText w:val="•"/>
      <w:lvlJc w:val="left"/>
      <w:pPr>
        <w:ind w:left="2099" w:hanging="118"/>
      </w:pPr>
      <w:rPr>
        <w:rFonts w:hint="default"/>
        <w:lang w:val="en-US" w:eastAsia="en-US" w:bidi="en-US"/>
      </w:rPr>
    </w:lvl>
  </w:abstractNum>
  <w:abstractNum w:abstractNumId="20" w15:restartNumberingAfterBreak="0">
    <w:nsid w:val="599D1EB9"/>
    <w:multiLevelType w:val="hybridMultilevel"/>
    <w:tmpl w:val="CE7E3404"/>
    <w:lvl w:ilvl="0" w:tplc="D0144A7C">
      <w:numFmt w:val="bullet"/>
      <w:lvlText w:val="-"/>
      <w:lvlJc w:val="left"/>
      <w:pPr>
        <w:ind w:left="105" w:hanging="118"/>
      </w:pPr>
      <w:rPr>
        <w:rFonts w:hint="default"/>
        <w:w w:val="100"/>
        <w:lang w:val="en-US" w:eastAsia="en-US" w:bidi="en-US"/>
      </w:rPr>
    </w:lvl>
    <w:lvl w:ilvl="1" w:tplc="CAA23C30">
      <w:numFmt w:val="bullet"/>
      <w:lvlText w:val="•"/>
      <w:lvlJc w:val="left"/>
      <w:pPr>
        <w:ind w:left="349" w:hanging="118"/>
      </w:pPr>
      <w:rPr>
        <w:rFonts w:hint="default"/>
        <w:lang w:val="en-US" w:eastAsia="en-US" w:bidi="en-US"/>
      </w:rPr>
    </w:lvl>
    <w:lvl w:ilvl="2" w:tplc="6BDC3894">
      <w:numFmt w:val="bullet"/>
      <w:lvlText w:val="•"/>
      <w:lvlJc w:val="left"/>
      <w:pPr>
        <w:ind w:left="599" w:hanging="118"/>
      </w:pPr>
      <w:rPr>
        <w:rFonts w:hint="default"/>
        <w:lang w:val="en-US" w:eastAsia="en-US" w:bidi="en-US"/>
      </w:rPr>
    </w:lvl>
    <w:lvl w:ilvl="3" w:tplc="F9D4F9D2">
      <w:numFmt w:val="bullet"/>
      <w:lvlText w:val="•"/>
      <w:lvlJc w:val="left"/>
      <w:pPr>
        <w:ind w:left="849" w:hanging="118"/>
      </w:pPr>
      <w:rPr>
        <w:rFonts w:hint="default"/>
        <w:lang w:val="en-US" w:eastAsia="en-US" w:bidi="en-US"/>
      </w:rPr>
    </w:lvl>
    <w:lvl w:ilvl="4" w:tplc="84EA76A0">
      <w:numFmt w:val="bullet"/>
      <w:lvlText w:val="•"/>
      <w:lvlJc w:val="left"/>
      <w:pPr>
        <w:ind w:left="1099" w:hanging="118"/>
      </w:pPr>
      <w:rPr>
        <w:rFonts w:hint="default"/>
        <w:lang w:val="en-US" w:eastAsia="en-US" w:bidi="en-US"/>
      </w:rPr>
    </w:lvl>
    <w:lvl w:ilvl="5" w:tplc="552AB968">
      <w:numFmt w:val="bullet"/>
      <w:lvlText w:val="•"/>
      <w:lvlJc w:val="left"/>
      <w:pPr>
        <w:ind w:left="1349" w:hanging="118"/>
      </w:pPr>
      <w:rPr>
        <w:rFonts w:hint="default"/>
        <w:lang w:val="en-US" w:eastAsia="en-US" w:bidi="en-US"/>
      </w:rPr>
    </w:lvl>
    <w:lvl w:ilvl="6" w:tplc="4D004AC6">
      <w:numFmt w:val="bullet"/>
      <w:lvlText w:val="•"/>
      <w:lvlJc w:val="left"/>
      <w:pPr>
        <w:ind w:left="1599" w:hanging="118"/>
      </w:pPr>
      <w:rPr>
        <w:rFonts w:hint="default"/>
        <w:lang w:val="en-US" w:eastAsia="en-US" w:bidi="en-US"/>
      </w:rPr>
    </w:lvl>
    <w:lvl w:ilvl="7" w:tplc="FD065A14">
      <w:numFmt w:val="bullet"/>
      <w:lvlText w:val="•"/>
      <w:lvlJc w:val="left"/>
      <w:pPr>
        <w:ind w:left="1849" w:hanging="118"/>
      </w:pPr>
      <w:rPr>
        <w:rFonts w:hint="default"/>
        <w:lang w:val="en-US" w:eastAsia="en-US" w:bidi="en-US"/>
      </w:rPr>
    </w:lvl>
    <w:lvl w:ilvl="8" w:tplc="09766E78">
      <w:numFmt w:val="bullet"/>
      <w:lvlText w:val="•"/>
      <w:lvlJc w:val="left"/>
      <w:pPr>
        <w:ind w:left="2099" w:hanging="118"/>
      </w:pPr>
      <w:rPr>
        <w:rFonts w:hint="default"/>
        <w:lang w:val="en-US" w:eastAsia="en-US" w:bidi="en-US"/>
      </w:rPr>
    </w:lvl>
  </w:abstractNum>
  <w:abstractNum w:abstractNumId="21" w15:restartNumberingAfterBreak="0">
    <w:nsid w:val="5A01100D"/>
    <w:multiLevelType w:val="hybridMultilevel"/>
    <w:tmpl w:val="A6A6B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7922BC"/>
    <w:multiLevelType w:val="hybridMultilevel"/>
    <w:tmpl w:val="7BB2ED48"/>
    <w:lvl w:ilvl="0" w:tplc="6B22773E">
      <w:numFmt w:val="bullet"/>
      <w:lvlText w:val="-"/>
      <w:lvlJc w:val="left"/>
      <w:pPr>
        <w:ind w:left="225" w:hanging="118"/>
      </w:pPr>
      <w:rPr>
        <w:rFonts w:hint="default"/>
        <w:w w:val="100"/>
        <w:lang w:val="en-US" w:eastAsia="en-US" w:bidi="en-US"/>
      </w:rPr>
    </w:lvl>
    <w:lvl w:ilvl="1" w:tplc="ED4C2374">
      <w:numFmt w:val="bullet"/>
      <w:lvlText w:val="•"/>
      <w:lvlJc w:val="left"/>
      <w:pPr>
        <w:ind w:left="440" w:hanging="118"/>
      </w:pPr>
      <w:rPr>
        <w:rFonts w:hint="default"/>
        <w:lang w:val="en-US" w:eastAsia="en-US" w:bidi="en-US"/>
      </w:rPr>
    </w:lvl>
    <w:lvl w:ilvl="2" w:tplc="8E68B68E">
      <w:numFmt w:val="bullet"/>
      <w:lvlText w:val="•"/>
      <w:lvlJc w:val="left"/>
      <w:pPr>
        <w:ind w:left="660" w:hanging="118"/>
      </w:pPr>
      <w:rPr>
        <w:rFonts w:hint="default"/>
        <w:lang w:val="en-US" w:eastAsia="en-US" w:bidi="en-US"/>
      </w:rPr>
    </w:lvl>
    <w:lvl w:ilvl="3" w:tplc="FE54A6CC">
      <w:numFmt w:val="bullet"/>
      <w:lvlText w:val="•"/>
      <w:lvlJc w:val="left"/>
      <w:pPr>
        <w:ind w:left="880" w:hanging="118"/>
      </w:pPr>
      <w:rPr>
        <w:rFonts w:hint="default"/>
        <w:lang w:val="en-US" w:eastAsia="en-US" w:bidi="en-US"/>
      </w:rPr>
    </w:lvl>
    <w:lvl w:ilvl="4" w:tplc="58621AD2">
      <w:numFmt w:val="bullet"/>
      <w:lvlText w:val="•"/>
      <w:lvlJc w:val="left"/>
      <w:pPr>
        <w:ind w:left="1100" w:hanging="118"/>
      </w:pPr>
      <w:rPr>
        <w:rFonts w:hint="default"/>
        <w:lang w:val="en-US" w:eastAsia="en-US" w:bidi="en-US"/>
      </w:rPr>
    </w:lvl>
    <w:lvl w:ilvl="5" w:tplc="4B2C252E">
      <w:numFmt w:val="bullet"/>
      <w:lvlText w:val="•"/>
      <w:lvlJc w:val="left"/>
      <w:pPr>
        <w:ind w:left="1320" w:hanging="118"/>
      </w:pPr>
      <w:rPr>
        <w:rFonts w:hint="default"/>
        <w:lang w:val="en-US" w:eastAsia="en-US" w:bidi="en-US"/>
      </w:rPr>
    </w:lvl>
    <w:lvl w:ilvl="6" w:tplc="C6EA904C">
      <w:numFmt w:val="bullet"/>
      <w:lvlText w:val="•"/>
      <w:lvlJc w:val="left"/>
      <w:pPr>
        <w:ind w:left="1540" w:hanging="118"/>
      </w:pPr>
      <w:rPr>
        <w:rFonts w:hint="default"/>
        <w:lang w:val="en-US" w:eastAsia="en-US" w:bidi="en-US"/>
      </w:rPr>
    </w:lvl>
    <w:lvl w:ilvl="7" w:tplc="55A4F6D2">
      <w:numFmt w:val="bullet"/>
      <w:lvlText w:val="•"/>
      <w:lvlJc w:val="left"/>
      <w:pPr>
        <w:ind w:left="1760" w:hanging="118"/>
      </w:pPr>
      <w:rPr>
        <w:rFonts w:hint="default"/>
        <w:lang w:val="en-US" w:eastAsia="en-US" w:bidi="en-US"/>
      </w:rPr>
    </w:lvl>
    <w:lvl w:ilvl="8" w:tplc="5B00786E">
      <w:numFmt w:val="bullet"/>
      <w:lvlText w:val="•"/>
      <w:lvlJc w:val="left"/>
      <w:pPr>
        <w:ind w:left="1980" w:hanging="118"/>
      </w:pPr>
      <w:rPr>
        <w:rFonts w:hint="default"/>
        <w:lang w:val="en-US" w:eastAsia="en-US" w:bidi="en-US"/>
      </w:rPr>
    </w:lvl>
  </w:abstractNum>
  <w:abstractNum w:abstractNumId="23" w15:restartNumberingAfterBreak="0">
    <w:nsid w:val="63F50363"/>
    <w:multiLevelType w:val="hybridMultilevel"/>
    <w:tmpl w:val="B3A410B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4" w15:restartNumberingAfterBreak="0">
    <w:nsid w:val="6B961A99"/>
    <w:multiLevelType w:val="hybridMultilevel"/>
    <w:tmpl w:val="32DCA15A"/>
    <w:lvl w:ilvl="0" w:tplc="66BCD4E2">
      <w:numFmt w:val="bullet"/>
      <w:lvlText w:val="-"/>
      <w:lvlJc w:val="left"/>
      <w:pPr>
        <w:ind w:left="107" w:hanging="118"/>
      </w:pPr>
      <w:rPr>
        <w:rFonts w:hint="default"/>
        <w:w w:val="100"/>
        <w:lang w:val="en-US" w:eastAsia="en-US" w:bidi="en-US"/>
      </w:rPr>
    </w:lvl>
    <w:lvl w:ilvl="1" w:tplc="83DADD20">
      <w:numFmt w:val="bullet"/>
      <w:lvlText w:val="•"/>
      <w:lvlJc w:val="left"/>
      <w:pPr>
        <w:ind w:left="332" w:hanging="118"/>
      </w:pPr>
      <w:rPr>
        <w:rFonts w:hint="default"/>
        <w:lang w:val="en-US" w:eastAsia="en-US" w:bidi="en-US"/>
      </w:rPr>
    </w:lvl>
    <w:lvl w:ilvl="2" w:tplc="D90AF198">
      <w:numFmt w:val="bullet"/>
      <w:lvlText w:val="•"/>
      <w:lvlJc w:val="left"/>
      <w:pPr>
        <w:ind w:left="564" w:hanging="118"/>
      </w:pPr>
      <w:rPr>
        <w:rFonts w:hint="default"/>
        <w:lang w:val="en-US" w:eastAsia="en-US" w:bidi="en-US"/>
      </w:rPr>
    </w:lvl>
    <w:lvl w:ilvl="3" w:tplc="EF785BA4">
      <w:numFmt w:val="bullet"/>
      <w:lvlText w:val="•"/>
      <w:lvlJc w:val="left"/>
      <w:pPr>
        <w:ind w:left="796" w:hanging="118"/>
      </w:pPr>
      <w:rPr>
        <w:rFonts w:hint="default"/>
        <w:lang w:val="en-US" w:eastAsia="en-US" w:bidi="en-US"/>
      </w:rPr>
    </w:lvl>
    <w:lvl w:ilvl="4" w:tplc="213EADDE">
      <w:numFmt w:val="bullet"/>
      <w:lvlText w:val="•"/>
      <w:lvlJc w:val="left"/>
      <w:pPr>
        <w:ind w:left="1028" w:hanging="118"/>
      </w:pPr>
      <w:rPr>
        <w:rFonts w:hint="default"/>
        <w:lang w:val="en-US" w:eastAsia="en-US" w:bidi="en-US"/>
      </w:rPr>
    </w:lvl>
    <w:lvl w:ilvl="5" w:tplc="B258506A">
      <w:numFmt w:val="bullet"/>
      <w:lvlText w:val="•"/>
      <w:lvlJc w:val="left"/>
      <w:pPr>
        <w:ind w:left="1260" w:hanging="118"/>
      </w:pPr>
      <w:rPr>
        <w:rFonts w:hint="default"/>
        <w:lang w:val="en-US" w:eastAsia="en-US" w:bidi="en-US"/>
      </w:rPr>
    </w:lvl>
    <w:lvl w:ilvl="6" w:tplc="8D6AAB92">
      <w:numFmt w:val="bullet"/>
      <w:lvlText w:val="•"/>
      <w:lvlJc w:val="left"/>
      <w:pPr>
        <w:ind w:left="1492" w:hanging="118"/>
      </w:pPr>
      <w:rPr>
        <w:rFonts w:hint="default"/>
        <w:lang w:val="en-US" w:eastAsia="en-US" w:bidi="en-US"/>
      </w:rPr>
    </w:lvl>
    <w:lvl w:ilvl="7" w:tplc="9B84B640">
      <w:numFmt w:val="bullet"/>
      <w:lvlText w:val="•"/>
      <w:lvlJc w:val="left"/>
      <w:pPr>
        <w:ind w:left="1724" w:hanging="118"/>
      </w:pPr>
      <w:rPr>
        <w:rFonts w:hint="default"/>
        <w:lang w:val="en-US" w:eastAsia="en-US" w:bidi="en-US"/>
      </w:rPr>
    </w:lvl>
    <w:lvl w:ilvl="8" w:tplc="237224F6">
      <w:numFmt w:val="bullet"/>
      <w:lvlText w:val="•"/>
      <w:lvlJc w:val="left"/>
      <w:pPr>
        <w:ind w:left="1956" w:hanging="118"/>
      </w:pPr>
      <w:rPr>
        <w:rFonts w:hint="default"/>
        <w:lang w:val="en-US" w:eastAsia="en-US" w:bidi="en-US"/>
      </w:rPr>
    </w:lvl>
  </w:abstractNum>
  <w:abstractNum w:abstractNumId="25" w15:restartNumberingAfterBreak="0">
    <w:nsid w:val="72E21F0C"/>
    <w:multiLevelType w:val="hybridMultilevel"/>
    <w:tmpl w:val="80C0CD78"/>
    <w:lvl w:ilvl="0" w:tplc="1E2A7430">
      <w:numFmt w:val="bullet"/>
      <w:lvlText w:val="-"/>
      <w:lvlJc w:val="left"/>
      <w:pPr>
        <w:ind w:left="105" w:hanging="118"/>
      </w:pPr>
      <w:rPr>
        <w:rFonts w:ascii="Calibri" w:eastAsia="Calibri" w:hAnsi="Calibri" w:cs="Calibri" w:hint="default"/>
        <w:w w:val="100"/>
        <w:sz w:val="22"/>
        <w:szCs w:val="22"/>
        <w:lang w:val="en-US" w:eastAsia="en-US" w:bidi="en-US"/>
      </w:rPr>
    </w:lvl>
    <w:lvl w:ilvl="1" w:tplc="CDC6C776">
      <w:numFmt w:val="bullet"/>
      <w:lvlText w:val="•"/>
      <w:lvlJc w:val="left"/>
      <w:pPr>
        <w:ind w:left="349" w:hanging="118"/>
      </w:pPr>
      <w:rPr>
        <w:rFonts w:hint="default"/>
        <w:lang w:val="en-US" w:eastAsia="en-US" w:bidi="en-US"/>
      </w:rPr>
    </w:lvl>
    <w:lvl w:ilvl="2" w:tplc="B1429FE0">
      <w:numFmt w:val="bullet"/>
      <w:lvlText w:val="•"/>
      <w:lvlJc w:val="left"/>
      <w:pPr>
        <w:ind w:left="599" w:hanging="118"/>
      </w:pPr>
      <w:rPr>
        <w:rFonts w:hint="default"/>
        <w:lang w:val="en-US" w:eastAsia="en-US" w:bidi="en-US"/>
      </w:rPr>
    </w:lvl>
    <w:lvl w:ilvl="3" w:tplc="DDFCBF2C">
      <w:numFmt w:val="bullet"/>
      <w:lvlText w:val="•"/>
      <w:lvlJc w:val="left"/>
      <w:pPr>
        <w:ind w:left="849" w:hanging="118"/>
      </w:pPr>
      <w:rPr>
        <w:rFonts w:hint="default"/>
        <w:lang w:val="en-US" w:eastAsia="en-US" w:bidi="en-US"/>
      </w:rPr>
    </w:lvl>
    <w:lvl w:ilvl="4" w:tplc="AF7C981E">
      <w:numFmt w:val="bullet"/>
      <w:lvlText w:val="•"/>
      <w:lvlJc w:val="left"/>
      <w:pPr>
        <w:ind w:left="1099" w:hanging="118"/>
      </w:pPr>
      <w:rPr>
        <w:rFonts w:hint="default"/>
        <w:lang w:val="en-US" w:eastAsia="en-US" w:bidi="en-US"/>
      </w:rPr>
    </w:lvl>
    <w:lvl w:ilvl="5" w:tplc="3464295A">
      <w:numFmt w:val="bullet"/>
      <w:lvlText w:val="•"/>
      <w:lvlJc w:val="left"/>
      <w:pPr>
        <w:ind w:left="1349" w:hanging="118"/>
      </w:pPr>
      <w:rPr>
        <w:rFonts w:hint="default"/>
        <w:lang w:val="en-US" w:eastAsia="en-US" w:bidi="en-US"/>
      </w:rPr>
    </w:lvl>
    <w:lvl w:ilvl="6" w:tplc="AE301A16">
      <w:numFmt w:val="bullet"/>
      <w:lvlText w:val="•"/>
      <w:lvlJc w:val="left"/>
      <w:pPr>
        <w:ind w:left="1599" w:hanging="118"/>
      </w:pPr>
      <w:rPr>
        <w:rFonts w:hint="default"/>
        <w:lang w:val="en-US" w:eastAsia="en-US" w:bidi="en-US"/>
      </w:rPr>
    </w:lvl>
    <w:lvl w:ilvl="7" w:tplc="FC6A033A">
      <w:numFmt w:val="bullet"/>
      <w:lvlText w:val="•"/>
      <w:lvlJc w:val="left"/>
      <w:pPr>
        <w:ind w:left="1849" w:hanging="118"/>
      </w:pPr>
      <w:rPr>
        <w:rFonts w:hint="default"/>
        <w:lang w:val="en-US" w:eastAsia="en-US" w:bidi="en-US"/>
      </w:rPr>
    </w:lvl>
    <w:lvl w:ilvl="8" w:tplc="01F68D1A">
      <w:numFmt w:val="bullet"/>
      <w:lvlText w:val="•"/>
      <w:lvlJc w:val="left"/>
      <w:pPr>
        <w:ind w:left="2099" w:hanging="118"/>
      </w:pPr>
      <w:rPr>
        <w:rFonts w:hint="default"/>
        <w:lang w:val="en-US" w:eastAsia="en-US" w:bidi="en-US"/>
      </w:rPr>
    </w:lvl>
  </w:abstractNum>
  <w:abstractNum w:abstractNumId="26" w15:restartNumberingAfterBreak="0">
    <w:nsid w:val="768F2EBF"/>
    <w:multiLevelType w:val="hybridMultilevel"/>
    <w:tmpl w:val="07244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0"/>
  </w:num>
  <w:num w:numId="4">
    <w:abstractNumId w:val="23"/>
  </w:num>
  <w:num w:numId="5">
    <w:abstractNumId w:val="1"/>
  </w:num>
  <w:num w:numId="6">
    <w:abstractNumId w:val="17"/>
  </w:num>
  <w:num w:numId="7">
    <w:abstractNumId w:val="2"/>
  </w:num>
  <w:num w:numId="8">
    <w:abstractNumId w:val="7"/>
  </w:num>
  <w:num w:numId="9">
    <w:abstractNumId w:val="12"/>
  </w:num>
  <w:num w:numId="10">
    <w:abstractNumId w:val="18"/>
  </w:num>
  <w:num w:numId="11">
    <w:abstractNumId w:val="25"/>
  </w:num>
  <w:num w:numId="12">
    <w:abstractNumId w:val="22"/>
  </w:num>
  <w:num w:numId="13">
    <w:abstractNumId w:val="16"/>
  </w:num>
  <w:num w:numId="14">
    <w:abstractNumId w:val="20"/>
  </w:num>
  <w:num w:numId="15">
    <w:abstractNumId w:val="14"/>
  </w:num>
  <w:num w:numId="16">
    <w:abstractNumId w:val="4"/>
  </w:num>
  <w:num w:numId="17">
    <w:abstractNumId w:val="8"/>
  </w:num>
  <w:num w:numId="18">
    <w:abstractNumId w:val="19"/>
  </w:num>
  <w:num w:numId="19">
    <w:abstractNumId w:val="10"/>
  </w:num>
  <w:num w:numId="20">
    <w:abstractNumId w:val="3"/>
  </w:num>
  <w:num w:numId="21">
    <w:abstractNumId w:val="15"/>
  </w:num>
  <w:num w:numId="22">
    <w:abstractNumId w:val="24"/>
  </w:num>
  <w:num w:numId="23">
    <w:abstractNumId w:val="11"/>
  </w:num>
  <w:num w:numId="24">
    <w:abstractNumId w:val="13"/>
  </w:num>
  <w:num w:numId="25">
    <w:abstractNumId w:val="26"/>
  </w:num>
  <w:num w:numId="26">
    <w:abstractNumId w:val="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37"/>
    <w:rsid w:val="000F5D84"/>
    <w:rsid w:val="001159E6"/>
    <w:rsid w:val="00214ED1"/>
    <w:rsid w:val="00263952"/>
    <w:rsid w:val="002C4517"/>
    <w:rsid w:val="003D3E5A"/>
    <w:rsid w:val="00415BD5"/>
    <w:rsid w:val="00427334"/>
    <w:rsid w:val="004B7E50"/>
    <w:rsid w:val="00557668"/>
    <w:rsid w:val="005E2849"/>
    <w:rsid w:val="00776F0B"/>
    <w:rsid w:val="009F3D77"/>
    <w:rsid w:val="00A62837"/>
    <w:rsid w:val="00B23269"/>
    <w:rsid w:val="00CD43C2"/>
    <w:rsid w:val="00E92A34"/>
    <w:rsid w:val="00F87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F309C"/>
  <w15:chartTrackingRefBased/>
  <w15:docId w15:val="{30C55760-085D-4F3E-AC01-946B59CC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F3D77"/>
    <w:pPr>
      <w:widowControl w:val="0"/>
      <w:autoSpaceDE w:val="0"/>
      <w:autoSpaceDN w:val="0"/>
      <w:spacing w:after="0" w:line="240" w:lineRule="auto"/>
      <w:ind w:left="220"/>
      <w:outlineLvl w:val="0"/>
    </w:pPr>
    <w:rPr>
      <w:rFonts w:ascii="Calibri Light" w:eastAsia="Calibri Light" w:hAnsi="Calibri Light" w:cs="Calibri Light"/>
      <w:sz w:val="32"/>
      <w:szCs w:val="32"/>
      <w:lang w:bidi="en-US"/>
    </w:rPr>
  </w:style>
  <w:style w:type="paragraph" w:styleId="Heading3">
    <w:name w:val="heading 3"/>
    <w:basedOn w:val="Normal"/>
    <w:next w:val="Normal"/>
    <w:link w:val="Heading3Char"/>
    <w:uiPriority w:val="9"/>
    <w:semiHidden/>
    <w:unhideWhenUsed/>
    <w:qFormat/>
    <w:rsid w:val="00557668"/>
    <w:pPr>
      <w:keepNext/>
      <w:keepLines/>
      <w:widowControl w:val="0"/>
      <w:autoSpaceDE w:val="0"/>
      <w:autoSpaceDN w:val="0"/>
      <w:spacing w:before="40" w:after="0" w:line="240" w:lineRule="auto"/>
      <w:outlineLvl w:val="2"/>
    </w:pPr>
    <w:rPr>
      <w:rFonts w:asciiTheme="majorHAnsi" w:eastAsiaTheme="majorEastAsia" w:hAnsiTheme="majorHAnsi" w:cstheme="majorBidi"/>
      <w:color w:val="1F4D78" w:themeColor="accent1" w:themeShade="7F"/>
      <w:sz w:val="24"/>
      <w:szCs w:val="24"/>
      <w:lang w:bidi="en-US"/>
    </w:rPr>
  </w:style>
  <w:style w:type="paragraph" w:styleId="Heading4">
    <w:name w:val="heading 4"/>
    <w:basedOn w:val="Normal"/>
    <w:next w:val="Normal"/>
    <w:link w:val="Heading4Char"/>
    <w:uiPriority w:val="9"/>
    <w:semiHidden/>
    <w:unhideWhenUsed/>
    <w:qFormat/>
    <w:rsid w:val="0055766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9E6"/>
    <w:pPr>
      <w:ind w:left="720"/>
      <w:contextualSpacing/>
    </w:pPr>
  </w:style>
  <w:style w:type="paragraph" w:customStyle="1" w:styleId="Default">
    <w:name w:val="Default"/>
    <w:rsid w:val="001159E6"/>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1"/>
    <w:rsid w:val="009F3D77"/>
    <w:rPr>
      <w:rFonts w:ascii="Calibri Light" w:eastAsia="Calibri Light" w:hAnsi="Calibri Light" w:cs="Calibri Light"/>
      <w:sz w:val="32"/>
      <w:szCs w:val="32"/>
      <w:lang w:bidi="en-US"/>
    </w:rPr>
  </w:style>
  <w:style w:type="paragraph" w:styleId="BodyText">
    <w:name w:val="Body Text"/>
    <w:basedOn w:val="Normal"/>
    <w:link w:val="BodyTextChar"/>
    <w:uiPriority w:val="1"/>
    <w:qFormat/>
    <w:rsid w:val="009F3D77"/>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9F3D77"/>
    <w:rPr>
      <w:rFonts w:ascii="Calibri" w:eastAsia="Calibri" w:hAnsi="Calibri" w:cs="Calibri"/>
      <w:sz w:val="24"/>
      <w:szCs w:val="24"/>
      <w:lang w:bidi="en-US"/>
    </w:rPr>
  </w:style>
  <w:style w:type="paragraph" w:customStyle="1" w:styleId="TableParagraph">
    <w:name w:val="Table Paragraph"/>
    <w:basedOn w:val="Normal"/>
    <w:uiPriority w:val="1"/>
    <w:qFormat/>
    <w:rsid w:val="009F3D77"/>
    <w:pPr>
      <w:widowControl w:val="0"/>
      <w:autoSpaceDE w:val="0"/>
      <w:autoSpaceDN w:val="0"/>
      <w:spacing w:after="0" w:line="240" w:lineRule="auto"/>
      <w:ind w:left="107"/>
    </w:pPr>
    <w:rPr>
      <w:rFonts w:ascii="Calibri" w:eastAsia="Calibri" w:hAnsi="Calibri" w:cs="Calibri"/>
      <w:lang w:bidi="en-US"/>
    </w:rPr>
  </w:style>
  <w:style w:type="character" w:customStyle="1" w:styleId="Heading4Char">
    <w:name w:val="Heading 4 Char"/>
    <w:basedOn w:val="DefaultParagraphFont"/>
    <w:link w:val="Heading4"/>
    <w:uiPriority w:val="9"/>
    <w:semiHidden/>
    <w:rsid w:val="00557668"/>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557668"/>
    <w:rPr>
      <w:rFonts w:asciiTheme="majorHAnsi" w:eastAsiaTheme="majorEastAsia" w:hAnsiTheme="majorHAnsi" w:cstheme="majorBidi"/>
      <w:color w:val="1F4D78" w:themeColor="accent1" w:themeShade="7F"/>
      <w:sz w:val="24"/>
      <w:szCs w:val="24"/>
      <w:lang w:bidi="en-US"/>
    </w:rPr>
  </w:style>
  <w:style w:type="paragraph" w:styleId="Header">
    <w:name w:val="header"/>
    <w:basedOn w:val="Normal"/>
    <w:link w:val="HeaderChar"/>
    <w:uiPriority w:val="99"/>
    <w:unhideWhenUsed/>
    <w:rsid w:val="00557668"/>
    <w:pPr>
      <w:widowControl w:val="0"/>
      <w:tabs>
        <w:tab w:val="center" w:pos="4680"/>
        <w:tab w:val="right" w:pos="9360"/>
      </w:tabs>
      <w:autoSpaceDE w:val="0"/>
      <w:autoSpaceDN w:val="0"/>
      <w:spacing w:after="0" w:line="240" w:lineRule="auto"/>
    </w:pPr>
    <w:rPr>
      <w:rFonts w:ascii="Calibri" w:eastAsia="Calibri" w:hAnsi="Calibri" w:cs="Calibri"/>
      <w:lang w:bidi="en-US"/>
    </w:rPr>
  </w:style>
  <w:style w:type="character" w:customStyle="1" w:styleId="HeaderChar">
    <w:name w:val="Header Char"/>
    <w:basedOn w:val="DefaultParagraphFont"/>
    <w:link w:val="Header"/>
    <w:uiPriority w:val="99"/>
    <w:rsid w:val="00557668"/>
    <w:rPr>
      <w:rFonts w:ascii="Calibri" w:eastAsia="Calibri" w:hAnsi="Calibri" w:cs="Calibri"/>
      <w:lang w:bidi="en-US"/>
    </w:rPr>
  </w:style>
  <w:style w:type="paragraph" w:styleId="Footer">
    <w:name w:val="footer"/>
    <w:basedOn w:val="Normal"/>
    <w:link w:val="FooterChar"/>
    <w:uiPriority w:val="99"/>
    <w:unhideWhenUsed/>
    <w:rsid w:val="00F87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1667</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M. Wolfgang</dc:creator>
  <cp:keywords/>
  <dc:description/>
  <cp:lastModifiedBy>Daniel R. Hooven</cp:lastModifiedBy>
  <cp:revision>5</cp:revision>
  <dcterms:created xsi:type="dcterms:W3CDTF">2020-01-06T16:26:00Z</dcterms:created>
  <dcterms:modified xsi:type="dcterms:W3CDTF">2021-07-09T13:22:00Z</dcterms:modified>
</cp:coreProperties>
</file>