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7A7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037E7BD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266165A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40"/>
          <w:szCs w:val="40"/>
        </w:rPr>
      </w:pPr>
      <w:r>
        <w:rPr>
          <w:rFonts w:ascii="ArialMT" w:eastAsia="ArialMT" w:cs="ArialMT"/>
          <w:color w:val="000000"/>
          <w:sz w:val="40"/>
          <w:szCs w:val="40"/>
        </w:rPr>
        <w:t>Security Development Lifecycle</w:t>
      </w:r>
    </w:p>
    <w:p w14:paraId="0186B31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40"/>
          <w:szCs w:val="40"/>
        </w:rPr>
      </w:pPr>
      <w:r>
        <w:rPr>
          <w:rFonts w:ascii="ArialMT" w:eastAsia="ArialMT" w:cs="ArialMT"/>
          <w:color w:val="000000"/>
          <w:sz w:val="40"/>
          <w:szCs w:val="40"/>
        </w:rPr>
        <w:t>(SDLC)</w:t>
      </w:r>
    </w:p>
    <w:p w14:paraId="2791E60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Caveat-Regular" w:eastAsia="ArialMT" w:hAnsi="Caveat-Regular" w:cs="Caveat-Regular"/>
          <w:color w:val="000000"/>
        </w:rPr>
      </w:pPr>
      <w:r>
        <w:rPr>
          <w:rFonts w:ascii="ArialMT" w:eastAsia="ArialMT" w:cs="ArialMT"/>
          <w:color w:val="000000"/>
        </w:rPr>
        <w:t xml:space="preserve">Approved: </w:t>
      </w:r>
      <w:r>
        <w:rPr>
          <w:rFonts w:ascii="Caveat-Regular" w:eastAsia="ArialMT" w:hAnsi="Caveat-Regular" w:cs="Caveat-Regular"/>
          <w:color w:val="000000"/>
        </w:rPr>
        <w:t>Andrew Migliore</w:t>
      </w:r>
    </w:p>
    <w:p w14:paraId="2333795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Reviewed: 2020-06-14</w:t>
      </w:r>
    </w:p>
    <w:p w14:paraId="08C38E5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Overview</w:t>
      </w:r>
    </w:p>
    <w:p w14:paraId="5138352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This document outlines policies that dictate how personal information data is accessed and</w:t>
      </w:r>
    </w:p>
    <w:p w14:paraId="745BC1F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handled as we develop, debug, and triage the software we create. These policies ensure that</w:t>
      </w:r>
    </w:p>
    <w:p w14:paraId="7F2D0A1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those who do have access understand their responsibilities, because even a secure</w:t>
      </w:r>
    </w:p>
    <w:p w14:paraId="7DE88A1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environment can be compromised by a single individual. Failure to properly protect sensitive</w:t>
      </w:r>
    </w:p>
    <w:p w14:paraId="5D0672B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data during application development and deployment could expose the business and customers</w:t>
      </w:r>
    </w:p>
    <w:p w14:paraId="5B6ABE2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to unacceptable consequences.</w:t>
      </w:r>
    </w:p>
    <w:p w14:paraId="290DAD72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So what does sensitive data mean?</w:t>
      </w:r>
    </w:p>
    <w:p w14:paraId="0CC3A8A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Privileged or proprietary information which, if compromised through alteration, corruption, loss,</w:t>
      </w:r>
    </w:p>
    <w:p w14:paraId="49292DD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misuse, or unauthorized disclosure, could cause serious harm to the organization or individual</w:t>
      </w:r>
    </w:p>
    <w:p w14:paraId="4BD1370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owning it.</w:t>
      </w:r>
    </w:p>
    <w:p w14:paraId="3439B74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Common security problems involving sensitive data</w:t>
      </w:r>
    </w:p>
    <w:p w14:paraId="2539ED0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Cleartext storage of sensitive data</w:t>
      </w:r>
    </w:p>
    <w:p w14:paraId="3A47CAA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Cleartext transmission of sensitive data</w:t>
      </w:r>
    </w:p>
    <w:p w14:paraId="6F36A56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Insecure cryptographic storage of sensitive data</w:t>
      </w:r>
    </w:p>
    <w:p w14:paraId="1E749C3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No encryption on sensitive data</w:t>
      </w:r>
    </w:p>
    <w:p w14:paraId="7A98BEC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Inadequate access controls to sensitive data</w:t>
      </w:r>
    </w:p>
    <w:p w14:paraId="50DB638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Security Development Lifecycle (SDLC) Roles</w:t>
      </w:r>
    </w:p>
    <w:p w14:paraId="0B863BD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Every person involved in the development of RADAR must play a role in addressing and</w:t>
      </w:r>
    </w:p>
    <w:p w14:paraId="37B25C0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ensuring the security of our product and the handling of sensitive data. These roles are:</w:t>
      </w:r>
    </w:p>
    <w:p w14:paraId="5080755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Management</w:t>
      </w:r>
    </w:p>
    <w:p w14:paraId="6B2288C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Knows that security is a reputation, customer-satisfaction, and cost-management issue.</w:t>
      </w:r>
    </w:p>
    <w:p w14:paraId="26E65C5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Understands security issues at a high level to make overall planning decisions.</w:t>
      </w:r>
    </w:p>
    <w:p w14:paraId="6E72316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Develops security policies that communicate roles and responsibilities to the team.</w:t>
      </w:r>
    </w:p>
    <w:p w14:paraId="2DDF140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Development Lifecycle (SDLC) v1.3-190614--AJM 1</w:t>
      </w:r>
    </w:p>
    <w:p w14:paraId="62109DC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32817C1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Architect / Lead</w:t>
      </w:r>
    </w:p>
    <w:p w14:paraId="2C832D7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Owns overall technical and security design.</w:t>
      </w:r>
    </w:p>
    <w:p w14:paraId="3F7317C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Understands security concerns well to avoid exposing security exploits.</w:t>
      </w:r>
    </w:p>
    <w:p w14:paraId="3D63EAF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Establishes core security principles that developers use during implementation.</w:t>
      </w:r>
    </w:p>
    <w:p w14:paraId="3D39A5A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Manages awareness of security issues during design and development.</w:t>
      </w:r>
    </w:p>
    <w:p w14:paraId="6794B9A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Actively reviews and consults with the team on pull requests.</w:t>
      </w:r>
    </w:p>
    <w:p w14:paraId="4FA4230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Developer</w:t>
      </w:r>
    </w:p>
    <w:p w14:paraId="66E07CB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Implements a design or function in code with security in mind.</w:t>
      </w:r>
    </w:p>
    <w:p w14:paraId="4D1D42A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Fixes security vulnerabilities that result from coding errors.</w:t>
      </w:r>
    </w:p>
    <w:p w14:paraId="7693207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Understands secure coding best practices in detail and applies them.</w:t>
      </w:r>
    </w:p>
    <w:p w14:paraId="0552461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QA</w:t>
      </w:r>
    </w:p>
    <w:p w14:paraId="40586CD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Ensures security issues are caught before the application is released.</w:t>
      </w:r>
    </w:p>
    <w:p w14:paraId="1B53AD8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Executes security testing (not functional testing) to find potential vulnerabilities.</w:t>
      </w:r>
    </w:p>
    <w:p w14:paraId="7434C37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Maintains a detailed understanding of attack techniques and current threats.</w:t>
      </w:r>
    </w:p>
    <w:p w14:paraId="273BD1F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lastRenderedPageBreak/>
        <w:t xml:space="preserve">Management </w:t>
      </w:r>
      <w:r>
        <w:rPr>
          <w:rFonts w:ascii="ArialMT" w:eastAsia="ArialMT" w:cs="ArialMT" w:hint="eastAsia"/>
          <w:color w:val="000000"/>
          <w:sz w:val="32"/>
          <w:szCs w:val="32"/>
        </w:rPr>
        <w:t>—</w:t>
      </w:r>
      <w:r>
        <w:rPr>
          <w:rFonts w:ascii="ArialMT" w:eastAsia="ArialMT" w:cs="ArialMT"/>
          <w:color w:val="000000"/>
          <w:sz w:val="32"/>
          <w:szCs w:val="32"/>
        </w:rPr>
        <w:t xml:space="preserve"> Understanding the business Issues</w:t>
      </w:r>
    </w:p>
    <w:p w14:paraId="3CF30F3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Risk</w:t>
      </w:r>
    </w:p>
    <w:p w14:paraId="539B1E3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accidental or malicious exposure of sensitive data can result in high-impact financial loss</w:t>
      </w:r>
    </w:p>
    <w:p w14:paraId="00E4475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and/or a negative impact on customer perception and business integrity. It is imperative that we</w:t>
      </w:r>
    </w:p>
    <w:p w14:paraId="50923A2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take precautions to avoid potential attacks that take advantage of the exposure of sensitive</w:t>
      </w:r>
    </w:p>
    <w:p w14:paraId="14CF0BE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data. For example, when passing sensitive data over a network or allowing remote access to a</w:t>
      </w:r>
    </w:p>
    <w:p w14:paraId="660827E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storage concern containing sensitive data.</w:t>
      </w:r>
    </w:p>
    <w:p w14:paraId="61F0CA3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financial impact of security breaches that result from loss of customers</w:t>
      </w:r>
      <w:r>
        <w:rPr>
          <w:rFonts w:ascii="ArialMT" w:eastAsia="ArialMT" w:cs="ArialMT" w:hint="eastAsia"/>
          <w:color w:val="000000"/>
        </w:rPr>
        <w:t>’</w:t>
      </w:r>
      <w:r>
        <w:rPr>
          <w:rFonts w:ascii="ArialMT" w:eastAsia="ArialMT" w:cs="ArialMT"/>
          <w:color w:val="000000"/>
        </w:rPr>
        <w:t xml:space="preserve"> sensitive data has</w:t>
      </w:r>
    </w:p>
    <w:p w14:paraId="6D89E03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become a huge reality. Financial loss is only one of the significant ways exposure of sensitive</w:t>
      </w:r>
    </w:p>
    <w:p w14:paraId="5D6B881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data can negatively impact a business. Legal impact and loss of customer trust quite often</w:t>
      </w:r>
    </w:p>
    <w:p w14:paraId="015048E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accompany the financial risks. Business decision makers should consult with their legal counsel</w:t>
      </w:r>
    </w:p>
    <w:p w14:paraId="00096D0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to evaluate the legal risks to the organization if sensitive data is leaked (see Incident Response</w:t>
      </w:r>
    </w:p>
    <w:p w14:paraId="04A89EB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Policy &amp; Plan).</w:t>
      </w:r>
    </w:p>
    <w:p w14:paraId="53DD39B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 xml:space="preserve">Architect </w:t>
      </w:r>
      <w:r>
        <w:rPr>
          <w:rFonts w:ascii="ArialMT" w:eastAsia="ArialMT" w:cs="ArialMT" w:hint="eastAsia"/>
          <w:color w:val="000000"/>
          <w:sz w:val="32"/>
          <w:szCs w:val="32"/>
        </w:rPr>
        <w:t>—</w:t>
      </w:r>
      <w:r>
        <w:rPr>
          <w:rFonts w:ascii="ArialMT" w:eastAsia="ArialMT" w:cs="ArialMT"/>
          <w:color w:val="000000"/>
          <w:sz w:val="32"/>
          <w:szCs w:val="32"/>
        </w:rPr>
        <w:t xml:space="preserve"> Identifying risks to sensitive data</w:t>
      </w:r>
    </w:p>
    <w:p w14:paraId="68FBF86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Identifying the Problem</w:t>
      </w:r>
    </w:p>
    <w:p w14:paraId="2576437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architect must identify and understand the nature of all information maintained by the</w:t>
      </w:r>
    </w:p>
    <w:p w14:paraId="45070C3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system, and how that information is stored and transmitted. It is also important to understand</w:t>
      </w:r>
    </w:p>
    <w:p w14:paraId="3A6C679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Development Lifecycle (SDLC) v1.3-190614--AJM 2</w:t>
      </w:r>
    </w:p>
    <w:p w14:paraId="6BCF860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13561A9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potentially sensitive nature of text used in error messages and other status information that</w:t>
      </w:r>
    </w:p>
    <w:p w14:paraId="69467DC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is delivered to an end user. Information presented in the text of error/status alerts might provide</w:t>
      </w:r>
    </w:p>
    <w:p w14:paraId="5054F9B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 attacker with useful system or end user information that enables an attack.</w:t>
      </w:r>
    </w:p>
    <w:p w14:paraId="66FDA07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Sensitive data requires better and more complete protection than non-sensitive data. Although</w:t>
      </w:r>
    </w:p>
    <w:p w14:paraId="2B013EF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non-sensitive data should be given appropriate protections, it will require more time and</w:t>
      </w:r>
    </w:p>
    <w:p w14:paraId="69DA0FE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resources to ensure that security measures for sensitive data are properly implemented.</w:t>
      </w:r>
    </w:p>
    <w:p w14:paraId="6DA10042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Common Attacks</w:t>
      </w:r>
    </w:p>
    <w:p w14:paraId="5493E10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color w:val="000000"/>
        </w:rPr>
      </w:pPr>
      <w:r>
        <w:rPr>
          <w:rFonts w:ascii="ArialMT" w:eastAsia="ArialMT" w:cs="ArialMT"/>
          <w:color w:val="000000"/>
        </w:rPr>
        <w:t xml:space="preserve">Two common attack scenarios that take advantage of exposed sensitive data are </w:t>
      </w:r>
      <w:r>
        <w:rPr>
          <w:rFonts w:ascii="Arial-ItalicMT" w:eastAsia="ArialMT" w:hAnsi="Arial-ItalicMT" w:cs="Arial-ItalicMT"/>
          <w:i/>
          <w:iCs/>
          <w:color w:val="000000"/>
        </w:rPr>
        <w:t>direct attacks</w:t>
      </w:r>
    </w:p>
    <w:p w14:paraId="482CCFE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to gain unauthorized access to data and </w:t>
      </w:r>
      <w:r>
        <w:rPr>
          <w:rFonts w:ascii="Arial-ItalicMT" w:eastAsia="ArialMT" w:hAnsi="Arial-ItalicMT" w:cs="Arial-ItalicMT"/>
          <w:i/>
          <w:iCs/>
          <w:color w:val="000000"/>
        </w:rPr>
        <w:t xml:space="preserve">opportunistic </w:t>
      </w:r>
      <w:r>
        <w:rPr>
          <w:rFonts w:ascii="ArialMT" w:eastAsia="ArialMT" w:cs="ArialMT"/>
          <w:color w:val="000000"/>
        </w:rPr>
        <w:t>use of error messages or status</w:t>
      </w:r>
    </w:p>
    <w:p w14:paraId="7A302B7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information to disclose paths to sensitive data. The information leaked in messages is usually</w:t>
      </w:r>
    </w:p>
    <w:p w14:paraId="24FFE1E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not confidential, but internal IP addresses or file system path data might be useful to an attacker</w:t>
      </w:r>
    </w:p>
    <w:p w14:paraId="0789150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to aid further attacks.</w:t>
      </w:r>
    </w:p>
    <w:p w14:paraId="30F8B8C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Implementing Defenses</w:t>
      </w:r>
    </w:p>
    <w:p w14:paraId="50D4D70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Implementing correct defenses to mitigate exposure of sensitive data vulnerabilities involves</w:t>
      </w:r>
    </w:p>
    <w:p w14:paraId="104AC8C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first identifying how the data has been exposed, and then coming up with appropriate</w:t>
      </w:r>
    </w:p>
    <w:p w14:paraId="2004E62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mitigations to close the holes. The process steps are:</w:t>
      </w:r>
    </w:p>
    <w:p w14:paraId="76FDABD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1. Build or analyze an up-to-date threat model.</w:t>
      </w:r>
    </w:p>
    <w:p w14:paraId="7CB77E1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2. Itemize all data stores and data flows in the threat model.</w:t>
      </w:r>
    </w:p>
    <w:p w14:paraId="266C86A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3. Determine which of these data flows and data stores could potentially expose sensitive</w:t>
      </w:r>
    </w:p>
    <w:p w14:paraId="2C778AB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data.</w:t>
      </w:r>
    </w:p>
    <w:p w14:paraId="01116F9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Threat Model</w:t>
      </w:r>
    </w:p>
    <w:p w14:paraId="14F2B6E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When implementing defenses, developers should consult an accurate and up-to-date threat</w:t>
      </w:r>
    </w:p>
    <w:p w14:paraId="3E601EA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model for the software being developed. Because all data stores and data flows in the threat</w:t>
      </w:r>
    </w:p>
    <w:p w14:paraId="0884C46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model are subject to information disclosure threats, the architect must determine which of the</w:t>
      </w:r>
    </w:p>
    <w:p w14:paraId="686E4E9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data stores holds sensitive information, and those that do must be called out as requiring</w:t>
      </w:r>
    </w:p>
    <w:p w14:paraId="6ACB08F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special attention to make sure the data is not leaked.</w:t>
      </w:r>
    </w:p>
    <w:p w14:paraId="0A24F34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Development Lifecycle (SDLC) v1.3-190614--AJM 3</w:t>
      </w:r>
    </w:p>
    <w:p w14:paraId="4696DB1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lastRenderedPageBreak/>
        <w:t>CONFIDENTIAL</w:t>
      </w:r>
    </w:p>
    <w:p w14:paraId="245EEBF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color w:val="000000"/>
        </w:rPr>
      </w:pPr>
      <w:r>
        <w:rPr>
          <w:rFonts w:ascii="Arial-ItalicMT" w:eastAsia="ArialMT" w:hAnsi="Arial-ItalicMT" w:cs="Arial-ItalicMT"/>
          <w:i/>
          <w:iCs/>
          <w:color w:val="000000"/>
        </w:rPr>
        <w:t>Figure A. example threat model for RADAR</w:t>
      </w:r>
    </w:p>
    <w:p w14:paraId="688E9BC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threat model above shows a request flowing from the user through a browser, to the web</w:t>
      </w:r>
    </w:p>
    <w:p w14:paraId="41FAD43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server and database server and how the response flows back. All requests are logged and the</w:t>
      </w:r>
    </w:p>
    <w:p w14:paraId="4EAD3C2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system is managed by DevOps by tunneling through the bastion and using an administration</w:t>
      </w:r>
    </w:p>
    <w:p w14:paraId="66E9275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and configuration tool such as Ansible and Cloud Formation.</w:t>
      </w:r>
    </w:p>
    <w:p w14:paraId="19961A0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When determining risks, the highest risk flows should be analyzed first i.e. those that cross trust</w:t>
      </w:r>
    </w:p>
    <w:p w14:paraId="2E7162F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boundaries. These are in Figure A:</w:t>
      </w:r>
    </w:p>
    <w:p w14:paraId="4EEDC70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2.0 -&gt; 8.0 (Browser to web server)</w:t>
      </w:r>
    </w:p>
    <w:p w14:paraId="12F99E6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8.0 -&gt; 2.0 (Web server to browser)</w:t>
      </w:r>
    </w:p>
    <w:p w14:paraId="0D3EB21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8.0 -&gt; 11.0 (Web server to database server)</w:t>
      </w:r>
    </w:p>
    <w:p w14:paraId="394383B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11.0 -&gt; 8.0 (Database server to web browser)</w:t>
      </w:r>
    </w:p>
    <w:p w14:paraId="6E21998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Once data stores and data flows are established, the architect will determine which of these</w:t>
      </w:r>
    </w:p>
    <w:p w14:paraId="1A0C1F9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could potentially hold sensitive, confidential, or personal information. All data flows on a</w:t>
      </w:r>
    </w:p>
    <w:p w14:paraId="5E24E9C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sensitive path must be protected.</w:t>
      </w:r>
    </w:p>
    <w:p w14:paraId="49285B4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Mitigations</w:t>
      </w:r>
    </w:p>
    <w:p w14:paraId="2C431F5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Information disclosure threats are mitigated with encryption and access control mechanisms e.g.</w:t>
      </w:r>
    </w:p>
    <w:p w14:paraId="2616374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permissions and access control lists (ACLs.) For highly-sensitive data at rest, a combination of</w:t>
      </w:r>
    </w:p>
    <w:p w14:paraId="3D5477F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Development Lifecycle (SDLC) v1.3-190614--AJM 4</w:t>
      </w:r>
    </w:p>
    <w:p w14:paraId="6C8BF7C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50AD897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permissions and encryption should be used. If possible, the system should use the</w:t>
      </w:r>
    </w:p>
    <w:p w14:paraId="2C7ED9D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infrastructure within the operating system (OS).</w:t>
      </w:r>
    </w:p>
    <w:p w14:paraId="1978F25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Use encryption</w:t>
      </w:r>
    </w:p>
    <w:p w14:paraId="4FF6B60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For symmetric encryption, the Advanced Encryption Standard (AES) should be used rather than</w:t>
      </w:r>
    </w:p>
    <w:p w14:paraId="46B1CEA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the Data Encryption Standard (DES), 3DES, or RC4 </w:t>
      </w:r>
      <w:r>
        <w:rPr>
          <w:rFonts w:ascii="Arial-ItalicMT" w:eastAsia="ArialMT" w:hAnsi="Arial-ItalicMT" w:cs="Arial-ItalicMT"/>
          <w:i/>
          <w:iCs/>
          <w:color w:val="000000"/>
        </w:rPr>
        <w:t xml:space="preserve">unless </w:t>
      </w:r>
      <w:r>
        <w:rPr>
          <w:rFonts w:ascii="ArialMT" w:eastAsia="ArialMT" w:cs="ArialMT"/>
          <w:color w:val="000000"/>
        </w:rPr>
        <w:t>backward-compatibility with an older</w:t>
      </w:r>
    </w:p>
    <w:p w14:paraId="2E51F20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application that does not support AES is required. For RADAR this should not be the case.</w:t>
      </w:r>
    </w:p>
    <w:p w14:paraId="18BDC43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Whenever possible, AES33 should be used for the encryption algorithm because of its strength</w:t>
      </w:r>
    </w:p>
    <w:p w14:paraId="431D402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and speed. Several FIPS-approved algorithms are available for integrity checking, including</w:t>
      </w:r>
    </w:p>
    <w:p w14:paraId="54321D2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HMAC-SHA, Cipher-Based Message Authentication Code (CMAC), and Counter with Cipher</w:t>
      </w:r>
    </w:p>
    <w:p w14:paraId="219497D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Block Chaining-Message Authentication Code (CCM).</w:t>
      </w:r>
    </w:p>
    <w:p w14:paraId="5C90E712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It is always necessary to make sure that any encryption mechanism uses good key</w:t>
      </w:r>
    </w:p>
    <w:p w14:paraId="3DFD759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management practices. Good key management practices should include:</w:t>
      </w:r>
    </w:p>
    <w:p w14:paraId="3F94990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Appropriate key generation (large keys with high entropy).</w:t>
      </w:r>
    </w:p>
    <w:p w14:paraId="42BEF7A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Secure key storage and protection.</w:t>
      </w:r>
    </w:p>
    <w:p w14:paraId="332FD3A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Secure key exchange.</w:t>
      </w:r>
    </w:p>
    <w:p w14:paraId="4CD69B0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Key updating.</w:t>
      </w:r>
    </w:p>
    <w:p w14:paraId="6006700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155CD"/>
        </w:rPr>
      </w:pPr>
      <w:r>
        <w:rPr>
          <w:rFonts w:ascii="ArialMT" w:eastAsia="ArialMT" w:cs="ArialMT"/>
          <w:color w:val="000000"/>
        </w:rPr>
        <w:t xml:space="preserve">Additional information about correct key management is available in </w:t>
      </w:r>
      <w:r>
        <w:rPr>
          <w:rFonts w:ascii="ArialMT" w:eastAsia="ArialMT" w:cs="ArialMT"/>
          <w:color w:val="1155CD"/>
        </w:rPr>
        <w:t>Recommendation for Key</w:t>
      </w:r>
    </w:p>
    <w:p w14:paraId="72057D02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1155CD"/>
        </w:rPr>
        <w:t xml:space="preserve">Management </w:t>
      </w:r>
      <w:r>
        <w:rPr>
          <w:rFonts w:ascii="ArialMT" w:eastAsia="ArialMT" w:cs="ArialMT" w:hint="eastAsia"/>
          <w:color w:val="1155CD"/>
        </w:rPr>
        <w:t>–</w:t>
      </w:r>
      <w:r>
        <w:rPr>
          <w:rFonts w:ascii="ArialMT" w:eastAsia="ArialMT" w:cs="ArialMT"/>
          <w:color w:val="1155CD"/>
        </w:rPr>
        <w:t xml:space="preserve"> Part 1: General </w:t>
      </w:r>
      <w:r>
        <w:rPr>
          <w:rFonts w:ascii="ArialMT" w:eastAsia="ArialMT" w:cs="ArialMT"/>
          <w:color w:val="000000"/>
        </w:rPr>
        <w:t>, published by the National Institute of Standards and</w:t>
      </w:r>
    </w:p>
    <w:p w14:paraId="5799B13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Technology (NIST).</w:t>
      </w:r>
    </w:p>
    <w:p w14:paraId="3E30254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Protecting data over a network requires the use of encryption. Like encryption for data at rest,</w:t>
      </w:r>
    </w:p>
    <w:p w14:paraId="58130BA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use existing libraries and infrastructure where possible. For data on the network, this</w:t>
      </w:r>
    </w:p>
    <w:p w14:paraId="6DB1FC7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recommendation comes down to using Transport Layer Security (TLS).</w:t>
      </w:r>
    </w:p>
    <w:p w14:paraId="602F97C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Use existing tools</w:t>
      </w:r>
    </w:p>
    <w:p w14:paraId="1CDDB33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Taking advantage of reusable policy or infrastructure rather than writing new code is another</w:t>
      </w:r>
    </w:p>
    <w:p w14:paraId="0031E2C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mitigation. For example, if it makes sense to do so, use the OS services to encrypt files rather</w:t>
      </w:r>
    </w:p>
    <w:p w14:paraId="14D4FDC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than encrypting the data with application software.</w:t>
      </w:r>
    </w:p>
    <w:p w14:paraId="4A1871D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Prevent sensitive leaks in error messages</w:t>
      </w:r>
    </w:p>
    <w:p w14:paraId="26D4364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 effective way to mitigate the risk of leaking sensitive data through error messages is to</w:t>
      </w:r>
    </w:p>
    <w:p w14:paraId="36341B4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lastRenderedPageBreak/>
        <w:t>funnel all errors and warnings through a single checkpoint in the application. This single</w:t>
      </w:r>
    </w:p>
    <w:p w14:paraId="0807AE4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checkpoint determines who sees what data. For example, a remote, unauthenticated user</w:t>
      </w:r>
    </w:p>
    <w:p w14:paraId="29B52C0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should see very little warning information. In contrast, a local administrator should see all</w:t>
      </w:r>
    </w:p>
    <w:p w14:paraId="2666499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information. Regardless of the user type, full error details should be written to an</w:t>
      </w:r>
    </w:p>
    <w:p w14:paraId="3D2282F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administrator-readable log file. An administrator can read the full error information to help</w:t>
      </w:r>
    </w:p>
    <w:p w14:paraId="70073EC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determine why an operation failed.</w:t>
      </w:r>
    </w:p>
    <w:p w14:paraId="60FF6A12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Development Lifecycle (SDLC) v1.3-190614--AJM 5</w:t>
      </w:r>
    </w:p>
    <w:p w14:paraId="41952D6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12FB7B5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Creating an administrator-readable log file requires applying a discretionary access control list</w:t>
      </w:r>
    </w:p>
    <w:p w14:paraId="54B8B2C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(DACL) to the log file with the following access control entries (ACEs):</w:t>
      </w:r>
    </w:p>
    <w:p w14:paraId="4CAEFF7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Everyone (Write)</w:t>
      </w:r>
    </w:p>
    <w:p w14:paraId="708A5DA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Administrators (Full Control)</w:t>
      </w:r>
    </w:p>
    <w:p w14:paraId="0737B41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A file with this DACL is often called a </w:t>
      </w:r>
      <w:r>
        <w:rPr>
          <w:rFonts w:ascii="ArialMT" w:eastAsia="ArialMT" w:cs="ArialMT" w:hint="eastAsia"/>
          <w:color w:val="000000"/>
        </w:rPr>
        <w:t>“</w:t>
      </w:r>
      <w:r>
        <w:rPr>
          <w:rFonts w:ascii="ArialMT" w:eastAsia="ArialMT" w:cs="ArialMT"/>
          <w:color w:val="000000"/>
        </w:rPr>
        <w:t>drop-box</w:t>
      </w:r>
      <w:r>
        <w:rPr>
          <w:rFonts w:ascii="ArialMT" w:eastAsia="ArialMT" w:cs="ArialMT" w:hint="eastAsia"/>
          <w:color w:val="000000"/>
        </w:rPr>
        <w:t>”</w:t>
      </w:r>
      <w:r>
        <w:rPr>
          <w:rFonts w:ascii="ArialMT" w:eastAsia="ArialMT" w:cs="ArialMT"/>
          <w:color w:val="000000"/>
        </w:rPr>
        <w:t xml:space="preserve"> because anyone can write to the file, but only</w:t>
      </w:r>
    </w:p>
    <w:p w14:paraId="7F03FFA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trusted users can read the file.</w:t>
      </w:r>
    </w:p>
    <w:p w14:paraId="5773F08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Prevent sensitive leaks in email messages</w:t>
      </w:r>
    </w:p>
    <w:p w14:paraId="15DF47E2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Given the insecure nature of email unless using direct routing or secure solutions such as</w:t>
      </w:r>
    </w:p>
    <w:p w14:paraId="31D55E9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ProtonMail, the product and development team should be cognizant of not exposing any data</w:t>
      </w:r>
    </w:p>
    <w:p w14:paraId="619B07F2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via emails that might contain sensitive data even if that is not it</w:t>
      </w:r>
      <w:r>
        <w:rPr>
          <w:rFonts w:ascii="ArialMT" w:eastAsia="ArialMT" w:cs="ArialMT" w:hint="eastAsia"/>
          <w:color w:val="000000"/>
        </w:rPr>
        <w:t>’</w:t>
      </w:r>
      <w:r>
        <w:rPr>
          <w:rFonts w:ascii="ArialMT" w:eastAsia="ArialMT" w:cs="ArialMT"/>
          <w:color w:val="000000"/>
        </w:rPr>
        <w:t>s intended purpose. For</w:t>
      </w:r>
    </w:p>
    <w:p w14:paraId="138CAC2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example, titles and descriptions are free form text fields yet the customer might store PHI/PII</w:t>
      </w:r>
    </w:p>
    <w:p w14:paraId="16B41FF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information in these fields. We should treat all such potential sensitive fields as though they are</w:t>
      </w:r>
    </w:p>
    <w:p w14:paraId="173B267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since we cannot control the content. Email messages from our products should be scrutinized</w:t>
      </w:r>
    </w:p>
    <w:p w14:paraId="5340687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and adjusted to account for this possibility.</w:t>
      </w:r>
    </w:p>
    <w:p w14:paraId="68F596D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 xml:space="preserve">Developer </w:t>
      </w:r>
      <w:r>
        <w:rPr>
          <w:rFonts w:ascii="ArialMT" w:eastAsia="ArialMT" w:cs="ArialMT" w:hint="eastAsia"/>
          <w:color w:val="000000"/>
          <w:sz w:val="32"/>
          <w:szCs w:val="32"/>
        </w:rPr>
        <w:t>—</w:t>
      </w:r>
      <w:r>
        <w:rPr>
          <w:rFonts w:ascii="ArialMT" w:eastAsia="ArialMT" w:cs="ArialMT"/>
          <w:color w:val="000000"/>
          <w:sz w:val="32"/>
          <w:szCs w:val="32"/>
        </w:rPr>
        <w:t xml:space="preserve"> Understanding the issues</w:t>
      </w:r>
    </w:p>
    <w:p w14:paraId="30A9AE7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developer must make sure that the defenses designed to protect sensitive data are</w:t>
      </w:r>
    </w:p>
    <w:p w14:paraId="78971A0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appropriately implemented and do not suffer from oversights that could open the system to</w:t>
      </w:r>
    </w:p>
    <w:p w14:paraId="57CEF9C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attack, such as insecure key management and insecure key lengths or home-grown</w:t>
      </w:r>
    </w:p>
    <w:p w14:paraId="3A5122C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cryptographic algorithms.</w:t>
      </w:r>
    </w:p>
    <w:p w14:paraId="55B0242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Examples of what not to do during implementation include:</w:t>
      </w:r>
    </w:p>
    <w:p w14:paraId="6168C42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Using non-random encryption keys.</w:t>
      </w:r>
    </w:p>
    <w:p w14:paraId="0B3A55B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Hard-coding encryption keys in application code.</w:t>
      </w:r>
    </w:p>
    <w:p w14:paraId="57F78B9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Using small encryption keys.</w:t>
      </w:r>
    </w:p>
    <w:p w14:paraId="4EB2596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Using outdated, home-grown, or insecure crypto algorithms.</w:t>
      </w:r>
    </w:p>
    <w:p w14:paraId="2B1D67F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Encryption keys </w:t>
      </w:r>
      <w:r>
        <w:rPr>
          <w:rFonts w:ascii="Arial-BoldItalicMT" w:eastAsia="ArialMT" w:hAnsi="Arial-BoldItalicMT" w:cs="Arial-BoldItalicMT"/>
          <w:b/>
          <w:bCs/>
          <w:i/>
          <w:iCs/>
          <w:color w:val="000000"/>
        </w:rPr>
        <w:t xml:space="preserve">must </w:t>
      </w:r>
      <w:r>
        <w:rPr>
          <w:rFonts w:ascii="ArialMT" w:eastAsia="ArialMT" w:cs="ArialMT"/>
          <w:color w:val="000000"/>
        </w:rPr>
        <w:t>be protected like any other sensitive data and must be generated using</w:t>
      </w:r>
    </w:p>
    <w:p w14:paraId="222A3F8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appropriately secure mechanisms. Please refer to the OpSec policies for more information.</w:t>
      </w:r>
    </w:p>
    <w:p w14:paraId="49D30A5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If an application stores information in a file system or a web server or in a registry, then the</w:t>
      </w:r>
    </w:p>
    <w:p w14:paraId="404144B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developer should consider encrypting that information.</w:t>
      </w:r>
    </w:p>
    <w:p w14:paraId="22F6CDE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Insecure Scrubbing</w:t>
      </w:r>
    </w:p>
    <w:p w14:paraId="7146803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All sensitive data must be removed from memory when it is no longer needed by the application.</w:t>
      </w:r>
    </w:p>
    <w:p w14:paraId="38B2BC7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However, there are scenarios where some data scrubbing functions don</w:t>
      </w:r>
      <w:r>
        <w:rPr>
          <w:rFonts w:ascii="ArialMT" w:eastAsia="ArialMT" w:cs="ArialMT" w:hint="eastAsia"/>
          <w:color w:val="000000"/>
        </w:rPr>
        <w:t>’</w:t>
      </w:r>
      <w:r>
        <w:rPr>
          <w:rFonts w:ascii="ArialMT" w:eastAsia="ArialMT" w:cs="ArialMT"/>
          <w:color w:val="000000"/>
        </w:rPr>
        <w:t>t work as expected.</w:t>
      </w:r>
    </w:p>
    <w:p w14:paraId="3BF5EBE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Development Lifecycle (SDLC) v1.3-190614--AJM 6</w:t>
      </w:r>
    </w:p>
    <w:p w14:paraId="6467538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6AFD649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Beware of compiler optimizations that may undermine this. If code scrubs secrets in memory,</w:t>
      </w:r>
    </w:p>
    <w:p w14:paraId="16091EA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developer should call functions that are not removed by the compiler.</w:t>
      </w:r>
    </w:p>
    <w:p w14:paraId="76E96A7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-BoldMT" w:eastAsia="ArialMT" w:hAnsi="Arial-BoldMT" w:cs="Arial-BoldMT"/>
          <w:b/>
          <w:bCs/>
          <w:color w:val="000000"/>
        </w:rPr>
        <w:t>Resources for developers</w:t>
      </w:r>
    </w:p>
    <w:p w14:paraId="73A759B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155CD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MT" w:eastAsia="ArialMT" w:cs="ArialMT"/>
          <w:color w:val="1155CD"/>
        </w:rPr>
        <w:t>OWASP Top Ten Cheat Sheet</w:t>
      </w:r>
    </w:p>
    <w:p w14:paraId="7629715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 xml:space="preserve">QA </w:t>
      </w:r>
      <w:r>
        <w:rPr>
          <w:rFonts w:ascii="ArialMT" w:eastAsia="ArialMT" w:cs="ArialMT" w:hint="eastAsia"/>
          <w:color w:val="000000"/>
          <w:sz w:val="32"/>
          <w:szCs w:val="32"/>
        </w:rPr>
        <w:t>—</w:t>
      </w:r>
      <w:r>
        <w:rPr>
          <w:rFonts w:ascii="ArialMT" w:eastAsia="ArialMT" w:cs="ArialMT"/>
          <w:color w:val="000000"/>
          <w:sz w:val="32"/>
          <w:szCs w:val="32"/>
        </w:rPr>
        <w:t xml:space="preserve"> Verifying protection of sensitive data</w:t>
      </w:r>
    </w:p>
    <w:p w14:paraId="2EEEB2F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challenge for QA is to find sensitive data that should be protected but is not. The tester</w:t>
      </w:r>
    </w:p>
    <w:p w14:paraId="1654476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lastRenderedPageBreak/>
        <w:t>should consult the threat model and note the sensitive data that must be defended from</w:t>
      </w:r>
    </w:p>
    <w:p w14:paraId="3A452C6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disclosure.</w:t>
      </w:r>
    </w:p>
    <w:p w14:paraId="0AC5B61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 effective testing technique is to add known sentinel values to the sensitive data (e.g. social</w:t>
      </w:r>
    </w:p>
    <w:p w14:paraId="5DE7C3E2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security number or credit card number like 123-45-678) then see if that data occurs in plaintext</w:t>
      </w:r>
    </w:p>
    <w:p w14:paraId="1F52970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either on the network or in storage.</w:t>
      </w:r>
    </w:p>
    <w:p w14:paraId="3E78F74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 a data-driven, web-based application, a tester should add sentinel values to the test data, and</w:t>
      </w:r>
    </w:p>
    <w:p w14:paraId="41B2614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then set up a protocol analyzer to examine every packet that enters and leaves the web server</w:t>
      </w:r>
    </w:p>
    <w:p w14:paraId="734B243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looking for the sentinel data.</w:t>
      </w:r>
    </w:p>
    <w:p w14:paraId="24B8D44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Another test is to run the application through an exhaustive usability test and then scan the disk,</w:t>
      </w:r>
    </w:p>
    <w:p w14:paraId="61B5801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sector-by-sector, for the sentinel values. It is possible that the sensitive data was written to a log</w:t>
      </w:r>
    </w:p>
    <w:p w14:paraId="0AFFBE5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file or a temporary file. By doing a sector-by-sector search, a tester can find the data if it is not</w:t>
      </w:r>
    </w:p>
    <w:p w14:paraId="1035A3C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erased correctly.</w:t>
      </w:r>
    </w:p>
    <w:p w14:paraId="74D8445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Penetration testing will be performed at least annually.</w:t>
      </w:r>
    </w:p>
    <w:p w14:paraId="27C3531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-BoldMT" w:eastAsia="ArialMT" w:hAnsi="Arial-BoldMT" w:cs="Arial-BoldMT"/>
          <w:b/>
          <w:bCs/>
          <w:color w:val="000000"/>
        </w:rPr>
        <w:t>Resources for Testers</w:t>
      </w:r>
    </w:p>
    <w:p w14:paraId="0B567E5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155CD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MT" w:eastAsia="ArialMT" w:cs="ArialMT"/>
          <w:color w:val="1155CD"/>
        </w:rPr>
        <w:t>OWASP Testing Guide for SSL-TLS</w:t>
      </w:r>
    </w:p>
    <w:p w14:paraId="10393D7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155CD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MT" w:eastAsia="ArialMT" w:cs="ArialMT"/>
          <w:color w:val="1155CD"/>
        </w:rPr>
        <w:t>OWASP Testing Guide TOC</w:t>
      </w:r>
    </w:p>
    <w:p w14:paraId="7EF8267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SDL</w:t>
      </w:r>
    </w:p>
    <w:p w14:paraId="10E7B4F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666666"/>
          <w:sz w:val="30"/>
          <w:szCs w:val="30"/>
        </w:rPr>
      </w:pPr>
      <w:r>
        <w:rPr>
          <w:rFonts w:ascii="ArialMT" w:eastAsia="ArialMT" w:cs="ArialMT"/>
          <w:color w:val="666666"/>
          <w:sz w:val="30"/>
          <w:szCs w:val="30"/>
        </w:rPr>
        <w:t>Training &gt;&gt; Requirements &gt;&gt; Design &gt;&gt;</w:t>
      </w:r>
    </w:p>
    <w:p w14:paraId="241526A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666666"/>
          <w:sz w:val="30"/>
          <w:szCs w:val="30"/>
        </w:rPr>
      </w:pPr>
      <w:r>
        <w:rPr>
          <w:rFonts w:ascii="ArialMT" w:eastAsia="ArialMT" w:cs="ArialMT"/>
          <w:color w:val="666666"/>
          <w:sz w:val="30"/>
          <w:szCs w:val="30"/>
        </w:rPr>
        <w:t>Implementation &gt;&gt; Verification &gt;&gt; Release &gt;&gt;</w:t>
      </w:r>
    </w:p>
    <w:p w14:paraId="5A78380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666666"/>
          <w:sz w:val="30"/>
          <w:szCs w:val="30"/>
        </w:rPr>
      </w:pPr>
      <w:r>
        <w:rPr>
          <w:rFonts w:ascii="ArialMT" w:eastAsia="ArialMT" w:cs="ArialMT"/>
          <w:color w:val="666666"/>
          <w:sz w:val="30"/>
          <w:szCs w:val="30"/>
        </w:rPr>
        <w:t>Response</w:t>
      </w:r>
    </w:p>
    <w:p w14:paraId="510AEF5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Our Agile SDL requires applications to document the privacy implications of the information</w:t>
      </w:r>
    </w:p>
    <w:p w14:paraId="2B8D95C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used or processed by the application as necessary. In such an event, the architect documents</w:t>
      </w:r>
    </w:p>
    <w:p w14:paraId="71B8E39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use of data and who should have access to the information. This is currently done in</w:t>
      </w:r>
    </w:p>
    <w:p w14:paraId="5CFF0272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Confluence as Solution Concepts.</w:t>
      </w:r>
    </w:p>
    <w:p w14:paraId="3E0DC86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Development Lifecycle (SDLC) v1.3-190614--AJM 7</w:t>
      </w:r>
    </w:p>
    <w:p w14:paraId="31CEBE7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636E806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Other methods of protecting sensitive data can be used; however, any such design must be</w:t>
      </w:r>
    </w:p>
    <w:p w14:paraId="2141A63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reviewed and approved by the OpSec team. In addition, any new design should be evaluated by</w:t>
      </w:r>
    </w:p>
    <w:p w14:paraId="6E929D4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security personnel who understand cryptography well and understand how simple mistakes can</w:t>
      </w:r>
    </w:p>
    <w:p w14:paraId="09A81B4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lead to exposure of sensitive information.</w:t>
      </w:r>
    </w:p>
    <w:p w14:paraId="112AA00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 order for everyone to understand their role and responsibilities, the OpSec team will hold</w:t>
      </w:r>
    </w:p>
    <w:p w14:paraId="2B48DE7E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regular periodic training and educational meetings to go over policies and best practices e.g.</w:t>
      </w:r>
    </w:p>
    <w:p w14:paraId="258C4DF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OWASP Top Ten lists.</w:t>
      </w:r>
    </w:p>
    <w:p w14:paraId="1298779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Summary</w:t>
      </w:r>
    </w:p>
    <w:p w14:paraId="7E30BAC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Introducing security early in the software development life cycle, reveals problems like</w:t>
      </w:r>
    </w:p>
    <w:p w14:paraId="2E7AB68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inadequate data protection that can be addressed in underlying security requirements and</w:t>
      </w:r>
    </w:p>
    <w:p w14:paraId="34B9C05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mitigated in design. From a financial and business perspective, it is very beneficial to eliminate</w:t>
      </w:r>
    </w:p>
    <w:p w14:paraId="5514E59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security problems as early as possible in the software development process. NIST estimates</w:t>
      </w:r>
    </w:p>
    <w:p w14:paraId="1DB94BE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that code fixes performed after software has been released are 30 times more costly to</w:t>
      </w:r>
    </w:p>
    <w:p w14:paraId="68A148D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complete than fixes during the design phase (see 1-10-100 rule).</w:t>
      </w:r>
    </w:p>
    <w:p w14:paraId="0E741FD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increased value of personally identifiable information (PII) and increased attacks against</w:t>
      </w:r>
    </w:p>
    <w:p w14:paraId="17F77798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software to gain access to sensitive information are clear evidence that extending the extra</w:t>
      </w:r>
    </w:p>
    <w:p w14:paraId="0BB3C3E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effort to close potential security vulnerabilities that result from inadequate protection is critical. It</w:t>
      </w:r>
    </w:p>
    <w:p w14:paraId="0A7066C5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is imperative that our development team be proactive in this area and prepares to rapidly</w:t>
      </w:r>
    </w:p>
    <w:p w14:paraId="152336D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lastRenderedPageBreak/>
        <w:t>address problems as they occur. It is equally important that our security policies and</w:t>
      </w:r>
    </w:p>
    <w:p w14:paraId="02FC5E9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requirements are in place when we design, implement, verify, and release code that proactively</w:t>
      </w:r>
    </w:p>
    <w:p w14:paraId="26C61B2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helps protect customers from these attacks.</w:t>
      </w:r>
    </w:p>
    <w:p w14:paraId="190B8B0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155CD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For more information see </w:t>
      </w:r>
      <w:r>
        <w:rPr>
          <w:rFonts w:ascii="ArialMT" w:eastAsia="ArialMT" w:cs="ArialMT"/>
          <w:color w:val="1155CD"/>
        </w:rPr>
        <w:t>RADAR Information Security Policy</w:t>
      </w:r>
    </w:p>
    <w:p w14:paraId="6AE11AF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155CD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See also </w:t>
      </w:r>
      <w:r>
        <w:rPr>
          <w:rFonts w:ascii="ArialMT" w:eastAsia="ArialMT" w:cs="ArialMT"/>
          <w:color w:val="1155CD"/>
        </w:rPr>
        <w:t>RADAR Security Code Review Policy</w:t>
      </w:r>
    </w:p>
    <w:p w14:paraId="58D4D2B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Policy Compliance</w:t>
      </w:r>
    </w:p>
    <w:p w14:paraId="77A3C37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Compliance Measurement</w:t>
      </w:r>
    </w:p>
    <w:p w14:paraId="608E8D09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OpSec team will verify compliance to this policy through various methods, including but not</w:t>
      </w:r>
    </w:p>
    <w:p w14:paraId="57C5862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limited to, periodic walkthroughs, business tool reports, internal and external audits, and</w:t>
      </w:r>
    </w:p>
    <w:p w14:paraId="4FB992D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feedback to the policy owner.</w:t>
      </w:r>
    </w:p>
    <w:p w14:paraId="1D430CD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Training</w:t>
      </w:r>
    </w:p>
    <w:p w14:paraId="304F3EB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Based on role and applicability, employees must complete policy-related training every other</w:t>
      </w:r>
    </w:p>
    <w:p w14:paraId="6B2599F7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year. This may include web-based training course, or instructor-led training programs.</w:t>
      </w:r>
    </w:p>
    <w:p w14:paraId="1C908E5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Development Lifecycle (SDLC) v1.3-190614--AJM 8</w:t>
      </w:r>
    </w:p>
    <w:p w14:paraId="70B28CE1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0CD380B0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Exceptions</w:t>
      </w:r>
    </w:p>
    <w:p w14:paraId="28FC979C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Any exception to the policy must be approved by the OpSec team in advance.</w:t>
      </w:r>
    </w:p>
    <w:p w14:paraId="7D5113EF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Non-Compliance</w:t>
      </w:r>
    </w:p>
    <w:p w14:paraId="2A76B6FB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 employee found to have violated this policy may be subject to disciplinary action, up to and</w:t>
      </w:r>
    </w:p>
    <w:p w14:paraId="2756781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155CD"/>
        </w:rPr>
      </w:pPr>
      <w:r>
        <w:rPr>
          <w:rFonts w:ascii="ArialMT" w:eastAsia="ArialMT" w:cs="ArialMT"/>
          <w:color w:val="000000"/>
        </w:rPr>
        <w:t xml:space="preserve">including termination of employment in addition to any civil and criminal liability. See </w:t>
      </w:r>
      <w:r>
        <w:rPr>
          <w:rFonts w:ascii="ArialMT" w:eastAsia="ArialMT" w:cs="ArialMT"/>
          <w:color w:val="1155CD"/>
        </w:rPr>
        <w:t>Formal</w:t>
      </w:r>
    </w:p>
    <w:p w14:paraId="3B4A4AC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1155CD"/>
        </w:rPr>
        <w:t xml:space="preserve">Sanctions Policy </w:t>
      </w:r>
      <w:r>
        <w:rPr>
          <w:rFonts w:ascii="ArialMT" w:eastAsia="ArialMT" w:cs="ArialMT"/>
          <w:color w:val="000000"/>
        </w:rPr>
        <w:t>for more details.</w:t>
      </w:r>
    </w:p>
    <w:p w14:paraId="2C2352C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Maintenance</w:t>
      </w:r>
    </w:p>
    <w:p w14:paraId="622BE673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This policy will be reviewed by the Security Officer and the Privacy Officer at least once a year</w:t>
      </w:r>
    </w:p>
    <w:p w14:paraId="4934A62A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or as deemed appropriate based on changes in technology, business or regulatory</w:t>
      </w:r>
    </w:p>
    <w:p w14:paraId="03D771AD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requirements.</w:t>
      </w:r>
    </w:p>
    <w:p w14:paraId="063F0F64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Development Lifecycle (SDLC) v1.3-190614--AJM 9</w:t>
      </w:r>
    </w:p>
    <w:p w14:paraId="354BBBB6" w14:textId="77777777"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</w:p>
    <w:p w14:paraId="5067CC9E" w14:textId="3C3E18D7" w:rsidR="00A05EF0" w:rsidRDefault="00A05EF0" w:rsidP="007C32C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40"/>
          <w:szCs w:val="40"/>
        </w:rPr>
      </w:pPr>
      <w:r>
        <w:rPr>
          <w:rFonts w:ascii="ArialMT" w:eastAsia="ArialMT" w:cs="ArialMT"/>
          <w:color w:val="000000"/>
          <w:sz w:val="40"/>
          <w:szCs w:val="40"/>
        </w:rPr>
        <w:t>Security Code Review Policy</w:t>
      </w:r>
    </w:p>
    <w:p w14:paraId="3921BBB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Caveat-Regular" w:eastAsia="ArialMT" w:hAnsi="Caveat-Regular" w:cs="Caveat-Regular"/>
          <w:color w:val="000000"/>
        </w:rPr>
      </w:pPr>
      <w:r>
        <w:rPr>
          <w:rFonts w:ascii="ArialMT" w:eastAsia="ArialMT" w:cs="ArialMT"/>
          <w:color w:val="000000"/>
        </w:rPr>
        <w:t xml:space="preserve">Approved: </w:t>
      </w:r>
      <w:r>
        <w:rPr>
          <w:rFonts w:ascii="Caveat-Regular" w:eastAsia="ArialMT" w:hAnsi="Caveat-Regular" w:cs="Caveat-Regular"/>
          <w:color w:val="000000"/>
        </w:rPr>
        <w:t>Andrew Migliore, Neva DePalma</w:t>
      </w:r>
    </w:p>
    <w:p w14:paraId="5E2C228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Reviewed: 2020-06-14</w:t>
      </w:r>
    </w:p>
    <w:p w14:paraId="5E36030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Overview</w:t>
      </w:r>
    </w:p>
    <w:p w14:paraId="591E861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-ItalicMT" w:eastAsia="ArialMT" w:hAnsi="Arial-ItalicMT" w:cs="Arial-ItalicMT"/>
          <w:i/>
          <w:iCs/>
          <w:color w:val="000000"/>
        </w:rPr>
        <w:t xml:space="preserve">All </w:t>
      </w:r>
      <w:r>
        <w:rPr>
          <w:rFonts w:ascii="ArialMT" w:eastAsia="ArialMT" w:cs="ArialMT"/>
          <w:color w:val="000000"/>
        </w:rPr>
        <w:t xml:space="preserve">product code to be released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must </w:t>
      </w:r>
      <w:r>
        <w:rPr>
          <w:rFonts w:ascii="ArialMT" w:eastAsia="ArialMT" w:cs="ArialMT"/>
          <w:color w:val="000000"/>
        </w:rPr>
        <w:t>be reviewed and documented either through Pull</w:t>
      </w:r>
    </w:p>
    <w:p w14:paraId="030B382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Requests (PR) or pair programming and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must </w:t>
      </w:r>
      <w:r>
        <w:rPr>
          <w:rFonts w:ascii="ArialMT" w:eastAsia="ArialMT" w:cs="ArialMT"/>
          <w:color w:val="000000"/>
        </w:rPr>
        <w:t>go through a Clear to Ship meeting before being</w:t>
      </w:r>
    </w:p>
    <w:p w14:paraId="607656E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deployed. </w:t>
      </w:r>
      <w:r>
        <w:rPr>
          <w:rFonts w:ascii="Arial-ItalicMT" w:eastAsia="ArialMT" w:hAnsi="Arial-ItalicMT" w:cs="Arial-ItalicMT"/>
          <w:i/>
          <w:iCs/>
          <w:color w:val="000000"/>
        </w:rPr>
        <w:t xml:space="preserve">No exceptions </w:t>
      </w:r>
      <w:r>
        <w:rPr>
          <w:rFonts w:ascii="ArialMT" w:eastAsia="ArialMT" w:cs="ArialMT"/>
          <w:color w:val="000000"/>
        </w:rPr>
        <w:t>.</w:t>
      </w:r>
    </w:p>
    <w:p w14:paraId="36EFFBB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For information on managing Pull Requests see:</w:t>
      </w:r>
    </w:p>
    <w:p w14:paraId="2F985D4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155CD"/>
        </w:rPr>
      </w:pPr>
      <w:r>
        <w:rPr>
          <w:rFonts w:ascii="ArialMT" w:eastAsia="ArialMT" w:cs="ArialMT"/>
          <w:color w:val="1155CD"/>
        </w:rPr>
        <w:t>https://help.github.com/articles/using-pull-requests/</w:t>
      </w:r>
    </w:p>
    <w:p w14:paraId="033EE5F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Review process</w:t>
      </w:r>
    </w:p>
    <w:p w14:paraId="1F096D5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As a reviewer you should know the types of security issues that are common for the application</w:t>
      </w:r>
    </w:p>
    <w:p w14:paraId="47B5051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(e.g. web application) you are reviewing as well as any specific code changes that should be</w:t>
      </w:r>
    </w:p>
    <w:p w14:paraId="06921E3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reviewed. You should consider the following categories to determine the focus of the review:</w:t>
      </w:r>
    </w:p>
    <w:p w14:paraId="2E9D5D4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SQL injection</w:t>
      </w:r>
    </w:p>
    <w:p w14:paraId="660F281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Cross-site scripting</w:t>
      </w:r>
    </w:p>
    <w:p w14:paraId="6E82751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Input/data validation</w:t>
      </w:r>
    </w:p>
    <w:p w14:paraId="1DD1DE2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Authentication</w:t>
      </w:r>
    </w:p>
    <w:p w14:paraId="1745257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Authorization</w:t>
      </w:r>
    </w:p>
    <w:p w14:paraId="52BAF3C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Sensitive data</w:t>
      </w:r>
    </w:p>
    <w:p w14:paraId="692750A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Code access security</w:t>
      </w:r>
    </w:p>
    <w:p w14:paraId="244D8FA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lastRenderedPageBreak/>
        <w:t>●</w:t>
      </w:r>
      <w:r>
        <w:rPr>
          <w:rFonts w:ascii="ArialMT" w:eastAsia="ArialMT" w:cs="ArialMT"/>
          <w:color w:val="000000"/>
        </w:rPr>
        <w:t xml:space="preserve"> Exception management</w:t>
      </w:r>
    </w:p>
    <w:p w14:paraId="4E8BC41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Data access</w:t>
      </w:r>
    </w:p>
    <w:p w14:paraId="62EF885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Cryptography</w:t>
      </w:r>
    </w:p>
    <w:p w14:paraId="1A4D67F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Unsafe and unmanaged code use</w:t>
      </w:r>
    </w:p>
    <w:p w14:paraId="269A2EB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Configuration</w:t>
      </w:r>
    </w:p>
    <w:p w14:paraId="03FF275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Threading</w:t>
      </w:r>
    </w:p>
    <w:p w14:paraId="6E949D3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Undocumented public interfaces</w:t>
      </w:r>
    </w:p>
    <w:p w14:paraId="5660A07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(see also our SDLC and Threat Model, and the top </w:t>
      </w:r>
      <w:r>
        <w:rPr>
          <w:rFonts w:ascii="ArialMT" w:eastAsia="ArialMT" w:cs="ArialMT" w:hint="eastAsia"/>
          <w:color w:val="000000"/>
        </w:rPr>
        <w:t>“</w:t>
      </w:r>
      <w:r>
        <w:rPr>
          <w:rFonts w:ascii="ArialMT" w:eastAsia="ArialMT" w:cs="ArialMT"/>
          <w:color w:val="000000"/>
        </w:rPr>
        <w:t>ten</w:t>
      </w:r>
      <w:r>
        <w:rPr>
          <w:rFonts w:ascii="ArialMT" w:eastAsia="ArialMT" w:cs="ArialMT" w:hint="eastAsia"/>
          <w:color w:val="000000"/>
        </w:rPr>
        <w:t>”</w:t>
      </w:r>
      <w:r>
        <w:rPr>
          <w:rFonts w:ascii="ArialMT" w:eastAsia="ArialMT" w:cs="ArialMT"/>
          <w:color w:val="000000"/>
        </w:rPr>
        <w:t xml:space="preserve"> lists from OWASP and SANS)</w:t>
      </w:r>
    </w:p>
    <w:p w14:paraId="53FA0DA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Determine what types of issues you are looking for. For example, consider the following:</w:t>
      </w:r>
    </w:p>
    <w:p w14:paraId="3AEB115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General issues that affect confidentiality, integrity, and availability.</w:t>
      </w:r>
    </w:p>
    <w:p w14:paraId="6704331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Issues related to the application's security quality of service requirements.</w:t>
      </w:r>
    </w:p>
    <w:p w14:paraId="2729751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Issues related to the application's compliance requirements.</w:t>
      </w:r>
    </w:p>
    <w:p w14:paraId="7C7EBF5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Code Review Policy v1.6-2020-06-14-AJM 1</w:t>
      </w:r>
    </w:p>
    <w:p w14:paraId="258026D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405F71E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Issues related to the technologies that the application uses.</w:t>
      </w:r>
    </w:p>
    <w:p w14:paraId="28A19CA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Issues related to the functionality the application exposes.</w:t>
      </w:r>
    </w:p>
    <w:p w14:paraId="5B03CEE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Consider the questions</w:t>
      </w:r>
    </w:p>
    <w:p w14:paraId="3C24F65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Which common coding errors apply to the code you are reviewing?</w:t>
      </w:r>
    </w:p>
    <w:p w14:paraId="710A541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What are the technologies used in the application?</w:t>
      </w:r>
    </w:p>
    <w:p w14:paraId="34481DC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Is there a database?</w:t>
      </w:r>
    </w:p>
    <w:p w14:paraId="4DABB3E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Does the component present user defined data on a Web page?</w:t>
      </w:r>
    </w:p>
    <w:p w14:paraId="4F21D03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Does the component interact with native code or other libraries?</w:t>
      </w:r>
    </w:p>
    <w:p w14:paraId="5F3D3D9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Do users supply input to the component, either directly or through an</w:t>
      </w:r>
    </w:p>
    <w:p w14:paraId="4B6FEC5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intermediary?</w:t>
      </w:r>
    </w:p>
    <w:p w14:paraId="1FCAD1C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Which of the identified threats from the threat model (see SDLC) apply to the code you</w:t>
      </w:r>
    </w:p>
    <w:p w14:paraId="42DF532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are reviewing?</w:t>
      </w:r>
    </w:p>
    <w:p w14:paraId="0C86DDE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After you determine what applies, you can identify areas for which the risk has </w:t>
      </w:r>
      <w:r>
        <w:rPr>
          <w:rFonts w:ascii="Arial-ItalicMT" w:eastAsia="ArialMT" w:hAnsi="Arial-ItalicMT" w:cs="Arial-ItalicMT"/>
          <w:i/>
          <w:iCs/>
          <w:color w:val="000000"/>
        </w:rPr>
        <w:t xml:space="preserve">not </w:t>
      </w:r>
      <w:r>
        <w:rPr>
          <w:rFonts w:ascii="ArialMT" w:eastAsia="ArialMT" w:cs="ArialMT"/>
          <w:color w:val="000000"/>
        </w:rPr>
        <w:t>been</w:t>
      </w:r>
    </w:p>
    <w:p w14:paraId="2CFBF116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mitigated.</w:t>
      </w:r>
    </w:p>
    <w:p w14:paraId="585CB0B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Determine objectives</w:t>
      </w:r>
    </w:p>
    <w:p w14:paraId="76F4EAA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Examples of security code review objectives:</w:t>
      </w:r>
    </w:p>
    <w:p w14:paraId="2CDBA22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Make sure that all untrusted input to the component is passed to a validation routine</w:t>
      </w:r>
    </w:p>
    <w:p w14:paraId="00E95C2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before it is used.</w:t>
      </w:r>
    </w:p>
    <w:p w14:paraId="1381532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Check error handling to make sure that exceptions are caught consistently and caught</w:t>
      </w:r>
    </w:p>
    <w:p w14:paraId="635F08B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close to their source.</w:t>
      </w:r>
    </w:p>
    <w:p w14:paraId="4FDDE66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Check calculations whose results are used for memory allocation or buffer access for</w:t>
      </w:r>
    </w:p>
    <w:p w14:paraId="0EDDBD8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numeric overflow or underflow.</w:t>
      </w:r>
    </w:p>
    <w:p w14:paraId="6BBC233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Check cryptographic routines to make sure secrets are cleared quickly.</w:t>
      </w:r>
    </w:p>
    <w:p w14:paraId="2BA063B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Review code with specific goals, time limits, and knowledge of the issues you want to uncover.</w:t>
      </w:r>
    </w:p>
    <w:p w14:paraId="431DBF2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Tool assisted scans</w:t>
      </w:r>
    </w:p>
    <w:p w14:paraId="673A9E3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All code should be evaluated with static source analysis (SSA) tools.</w:t>
      </w:r>
    </w:p>
    <w:p w14:paraId="4ED5AC6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First perform a scan of the code to find an initial set of issues and to discover hot spots where</w:t>
      </w:r>
    </w:p>
    <w:p w14:paraId="7642E8B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additional security issues are likely to be discovered in later steps.</w:t>
      </w:r>
    </w:p>
    <w:p w14:paraId="7FE7A34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Static analyzers tend to be good at finding careless code practices, such as missing error</w:t>
      </w:r>
    </w:p>
    <w:p w14:paraId="746ED38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handlers, empty catch blocks, integer overflows, and scoping problems.</w:t>
      </w:r>
    </w:p>
    <w:p w14:paraId="5AB6811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If you are unable to use a static analysis tool, you can perform text searches (e.g. using </w:t>
      </w:r>
      <w:r>
        <w:rPr>
          <w:rFonts w:ascii="Arial-ItalicMT" w:eastAsia="ArialMT" w:hAnsi="Arial-ItalicMT" w:cs="Arial-ItalicMT"/>
          <w:i/>
          <w:iCs/>
          <w:color w:val="000000"/>
        </w:rPr>
        <w:t xml:space="preserve">grep </w:t>
      </w:r>
      <w:r>
        <w:rPr>
          <w:rFonts w:ascii="ArialMT" w:eastAsia="ArialMT" w:cs="ArialMT"/>
          <w:color w:val="000000"/>
        </w:rPr>
        <w:t>or</w:t>
      </w:r>
    </w:p>
    <w:p w14:paraId="26834A7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-ItalicMT" w:eastAsia="ArialMT" w:hAnsi="Arial-ItalicMT" w:cs="Arial-ItalicMT"/>
          <w:i/>
          <w:iCs/>
          <w:color w:val="000000"/>
        </w:rPr>
        <w:t xml:space="preserve">find </w:t>
      </w:r>
      <w:r>
        <w:rPr>
          <w:rFonts w:ascii="ArialMT" w:eastAsia="ArialMT" w:cs="ArialMT"/>
          <w:color w:val="000000"/>
        </w:rPr>
        <w:t>on unix) on the code base looking for common patterns.</w:t>
      </w:r>
    </w:p>
    <w:p w14:paraId="15CC7B6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Code Review Policy v1.6-2020-06-14-AJM 2</w:t>
      </w:r>
    </w:p>
    <w:p w14:paraId="60A77696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137D339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Note that analysis tools frequently find false positives but on the other hand do not to develop a</w:t>
      </w:r>
    </w:p>
    <w:p w14:paraId="4531965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lastRenderedPageBreak/>
        <w:t>false sense of security if an automated scan shows no issues in the code. This does not mean</w:t>
      </w:r>
    </w:p>
    <w:p w14:paraId="1A61DAC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that the code is free of vulnerabilities!</w:t>
      </w:r>
    </w:p>
    <w:p w14:paraId="3711F2B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For example for the Go language, we currently use </w:t>
      </w:r>
      <w:r>
        <w:rPr>
          <w:rFonts w:ascii="Arial-ItalicMT" w:eastAsia="ArialMT" w:hAnsi="Arial-ItalicMT" w:cs="Arial-ItalicMT"/>
          <w:i/>
          <w:iCs/>
          <w:color w:val="000000"/>
        </w:rPr>
        <w:t xml:space="preserve">Meta Linter </w:t>
      </w:r>
      <w:r>
        <w:rPr>
          <w:rFonts w:ascii="ArialMT" w:eastAsia="ArialMT" w:cs="ArialMT"/>
          <w:color w:val="000000"/>
        </w:rPr>
        <w:t>that aggregates a large set of</w:t>
      </w:r>
    </w:p>
    <w:p w14:paraId="4698E65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SSA tools that can assist with finding problems.</w:t>
      </w:r>
    </w:p>
    <w:p w14:paraId="72CA6B1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Supported tools:</w:t>
      </w:r>
    </w:p>
    <w:p w14:paraId="5A7BC52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go vet </w:t>
      </w:r>
      <w:r>
        <w:rPr>
          <w:rFonts w:ascii="ArialMT" w:eastAsia="ArialMT" w:cs="ArialMT"/>
          <w:color w:val="000000"/>
        </w:rPr>
        <w:t>- Reports potential errors that otherwise compile.</w:t>
      </w:r>
    </w:p>
    <w:p w14:paraId="5948053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go vet --shadow </w:t>
      </w:r>
      <w:r>
        <w:rPr>
          <w:rFonts w:ascii="ArialMT" w:eastAsia="ArialMT" w:cs="ArialMT"/>
          <w:color w:val="000000"/>
        </w:rPr>
        <w:t>- Reports variables that may have been unintentionally shadowed.</w:t>
      </w:r>
    </w:p>
    <w:p w14:paraId="3AFD263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gotype </w:t>
      </w:r>
      <w:r>
        <w:rPr>
          <w:rFonts w:ascii="ArialMT" w:eastAsia="ArialMT" w:cs="ArialMT"/>
          <w:color w:val="000000"/>
        </w:rPr>
        <w:t>- Syntactic and semantic analysis similar to the Go compiler.</w:t>
      </w:r>
    </w:p>
    <w:p w14:paraId="1CAEC80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deadcode </w:t>
      </w:r>
      <w:r>
        <w:rPr>
          <w:rFonts w:ascii="ArialMT" w:eastAsia="ArialMT" w:cs="ArialMT"/>
          <w:color w:val="000000"/>
        </w:rPr>
        <w:t>- Finds unused code.</w:t>
      </w:r>
    </w:p>
    <w:p w14:paraId="783D283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gocyclo </w:t>
      </w:r>
      <w:r>
        <w:rPr>
          <w:rFonts w:ascii="ArialMT" w:eastAsia="ArialMT" w:cs="ArialMT"/>
          <w:color w:val="000000"/>
        </w:rPr>
        <w:t>- Computes the cyclomatic complexity of functions.</w:t>
      </w:r>
    </w:p>
    <w:p w14:paraId="5D3C6DC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golint </w:t>
      </w:r>
      <w:r>
        <w:rPr>
          <w:rFonts w:ascii="ArialMT" w:eastAsia="ArialMT" w:cs="ArialMT"/>
          <w:color w:val="000000"/>
        </w:rPr>
        <w:t>- Google's (mostly stylistic) linter.</w:t>
      </w:r>
    </w:p>
    <w:p w14:paraId="724BE36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varcheck </w:t>
      </w:r>
      <w:r>
        <w:rPr>
          <w:rFonts w:ascii="ArialMT" w:eastAsia="ArialMT" w:cs="ArialMT"/>
          <w:color w:val="000000"/>
        </w:rPr>
        <w:t>- Find unused global variables and constants.</w:t>
      </w:r>
    </w:p>
    <w:p w14:paraId="6460A3A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structcheck </w:t>
      </w:r>
      <w:r>
        <w:rPr>
          <w:rFonts w:ascii="ArialMT" w:eastAsia="ArialMT" w:cs="ArialMT"/>
          <w:color w:val="000000"/>
        </w:rPr>
        <w:t>- Find unused struct fields.</w:t>
      </w:r>
    </w:p>
    <w:p w14:paraId="6A738D4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aligncheck </w:t>
      </w:r>
      <w:r>
        <w:rPr>
          <w:rFonts w:ascii="ArialMT" w:eastAsia="ArialMT" w:cs="ArialMT"/>
          <w:color w:val="000000"/>
        </w:rPr>
        <w:t>- Warn about un-optimally aligned structures.</w:t>
      </w:r>
    </w:p>
    <w:p w14:paraId="6E005C9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errcheck </w:t>
      </w:r>
      <w:r>
        <w:rPr>
          <w:rFonts w:ascii="ArialMT" w:eastAsia="ArialMT" w:cs="ArialMT"/>
          <w:color w:val="000000"/>
        </w:rPr>
        <w:t>- Check that error return values are used.</w:t>
      </w:r>
    </w:p>
    <w:p w14:paraId="1EED381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dupl </w:t>
      </w:r>
      <w:r>
        <w:rPr>
          <w:rFonts w:ascii="ArialMT" w:eastAsia="ArialMT" w:cs="ArialMT"/>
          <w:color w:val="000000"/>
        </w:rPr>
        <w:t>- Reports potentially duplicated code.</w:t>
      </w:r>
    </w:p>
    <w:p w14:paraId="0D8CBFF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ineffassign </w:t>
      </w:r>
      <w:r>
        <w:rPr>
          <w:rFonts w:ascii="ArialMT" w:eastAsia="ArialMT" w:cs="ArialMT"/>
          <w:color w:val="000000"/>
        </w:rPr>
        <w:t>- Detect when assignments to existing variables are not used.</w:t>
      </w:r>
    </w:p>
    <w:p w14:paraId="6BAD2DC3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interfacer </w:t>
      </w:r>
      <w:r>
        <w:rPr>
          <w:rFonts w:ascii="ArialMT" w:eastAsia="ArialMT" w:cs="ArialMT"/>
          <w:color w:val="000000"/>
        </w:rPr>
        <w:t>- Suggest narrower interfaces that can be used.</w:t>
      </w:r>
    </w:p>
    <w:p w14:paraId="6DC1732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unconvert </w:t>
      </w:r>
      <w:r>
        <w:rPr>
          <w:rFonts w:ascii="ArialMT" w:eastAsia="ArialMT" w:cs="ArialMT"/>
          <w:color w:val="000000"/>
        </w:rPr>
        <w:t>- Detect redundant type conversions.</w:t>
      </w:r>
    </w:p>
    <w:p w14:paraId="316C370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testify </w:t>
      </w:r>
      <w:r>
        <w:rPr>
          <w:rFonts w:ascii="ArialMT" w:eastAsia="ArialMT" w:cs="ArialMT"/>
          <w:color w:val="000000"/>
        </w:rPr>
        <w:t>- Show location of failed testify assertions (disabled by default).</w:t>
      </w:r>
    </w:p>
    <w:p w14:paraId="1F87CB8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test </w:t>
      </w:r>
      <w:r>
        <w:rPr>
          <w:rFonts w:ascii="ArialMT" w:eastAsia="ArialMT" w:cs="ArialMT"/>
          <w:color w:val="000000"/>
        </w:rPr>
        <w:t>- Show location of test failures from the stdlib testing module (disabled by default).</w:t>
      </w:r>
    </w:p>
    <w:p w14:paraId="3796E40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gofmt -s </w:t>
      </w:r>
      <w:r>
        <w:rPr>
          <w:rFonts w:ascii="ArialMT" w:eastAsia="ArialMT" w:cs="ArialMT"/>
          <w:color w:val="000000"/>
        </w:rPr>
        <w:t>- Checks if the code is properly formatted and could not be further simplified.</w:t>
      </w:r>
    </w:p>
    <w:p w14:paraId="32B714B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 xml:space="preserve">goimports </w:t>
      </w:r>
      <w:r>
        <w:rPr>
          <w:rFonts w:ascii="ArialMT" w:eastAsia="ArialMT" w:cs="ArialMT"/>
          <w:color w:val="000000"/>
        </w:rPr>
        <w:t>- Checks missing or unreferenced package imports.</w:t>
      </w:r>
    </w:p>
    <w:p w14:paraId="34A3B74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Manual scans</w:t>
      </w:r>
    </w:p>
    <w:p w14:paraId="07BC15F6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 reviewer should complete a manual scan of the code to better understand and to recognize</w:t>
      </w:r>
    </w:p>
    <w:p w14:paraId="55A3440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patterns. This should be a quick walk through that takes no more than 10 percent of the review</w:t>
      </w:r>
    </w:p>
    <w:p w14:paraId="73767DB6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time. In particular, you should review the code with the following questions in mind:</w:t>
      </w:r>
    </w:p>
    <w:p w14:paraId="23C1AAE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data validation.</w:t>
      </w:r>
    </w:p>
    <w:p w14:paraId="57C6161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Does the application have an input validation architecture?</w:t>
      </w:r>
    </w:p>
    <w:p w14:paraId="654A56B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Is validation performed on the client, on the server, or both?</w:t>
      </w:r>
    </w:p>
    <w:p w14:paraId="6FED3C3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Is there a centralized validation mechanism, or are validation routines spread</w:t>
      </w:r>
    </w:p>
    <w:p w14:paraId="7B2CCBD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through the code base?</w:t>
      </w:r>
    </w:p>
    <w:p w14:paraId="0096107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Does the application authenticate or authorize users?</w:t>
      </w:r>
    </w:p>
    <w:p w14:paraId="18017E3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Does the code isolates separate accounts during queries?</w:t>
      </w:r>
    </w:p>
    <w:p w14:paraId="0C53E28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What roles are allowed and how do they interact?</w:t>
      </w:r>
    </w:p>
    <w:p w14:paraId="0926B65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Is there custom authentication or authorization code?</w:t>
      </w:r>
    </w:p>
    <w:p w14:paraId="2D2D0C0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Error handling code. Is there a consistent error handling architecture?</w:t>
      </w:r>
    </w:p>
    <w:p w14:paraId="3432DBB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Code Review Policy v1.6-2020-06-14-AJM 3</w:t>
      </w:r>
    </w:p>
    <w:p w14:paraId="1E22FC8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3F3E22A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Does the application catch and throw structured exceptions?</w:t>
      </w:r>
    </w:p>
    <w:p w14:paraId="4DC4B99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Are there areas of the code with especially dense or sparse error handling?</w:t>
      </w:r>
    </w:p>
    <w:p w14:paraId="0F11F37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Complex code. Are there areas of the code that appear especially complex?</w:t>
      </w:r>
    </w:p>
    <w:p w14:paraId="3EB5C28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Cryptography. Does the application use cryptography?</w:t>
      </w:r>
    </w:p>
    <w:p w14:paraId="5DF43B3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result should be a set of areas that deserve further analysis.</w:t>
      </w:r>
    </w:p>
    <w:p w14:paraId="7D8F763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Review code for security issues</w:t>
      </w:r>
    </w:p>
    <w:p w14:paraId="03B78E7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Look for common security vulnerabilities. Trace paths through the code that are most likely to</w:t>
      </w:r>
    </w:p>
    <w:p w14:paraId="33E0A386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reveal security issues. Use a question-driven approach in conjunction with other techniques</w:t>
      </w:r>
    </w:p>
    <w:p w14:paraId="4BEE2C0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such as control flow and dataflow analysis.</w:t>
      </w:r>
    </w:p>
    <w:p w14:paraId="0B1C45B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Control flow analysis</w:t>
      </w:r>
    </w:p>
    <w:p w14:paraId="56AC2FC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lastRenderedPageBreak/>
        <w:t>Control flow analysis is the mechanism used to step through logical conditions in the</w:t>
      </w:r>
    </w:p>
    <w:p w14:paraId="26B220D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code. The process is:</w:t>
      </w:r>
    </w:p>
    <w:p w14:paraId="1AA2A463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Examine a function and determine each branch condition. These can include</w:t>
      </w:r>
    </w:p>
    <w:p w14:paraId="6C8919F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loops, switch statements, if statements, and try/catch blocks.</w:t>
      </w:r>
    </w:p>
    <w:p w14:paraId="62B70FA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Understand the conditions under which each block will execute.</w:t>
      </w:r>
    </w:p>
    <w:p w14:paraId="23E110A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Move to the next function and repeat.</w:t>
      </w:r>
    </w:p>
    <w:p w14:paraId="0C47AD7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Dataflow analysis</w:t>
      </w:r>
    </w:p>
    <w:p w14:paraId="34D71BF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Dataflow analysis is the mechanism used to trace data from the points of input to the</w:t>
      </w:r>
    </w:p>
    <w:p w14:paraId="3B592CE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points of output. Because there can be many data flows in an application, use the code</w:t>
      </w:r>
    </w:p>
    <w:p w14:paraId="671D312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review objectives to focus the work. The process is:</w:t>
      </w:r>
    </w:p>
    <w:p w14:paraId="65F46436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For each input location, determine how much you trust the source of input.</w:t>
      </w:r>
    </w:p>
    <w:p w14:paraId="6BB555C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Trace the flow of data to each possible output.</w:t>
      </w:r>
    </w:p>
    <w:p w14:paraId="26A90EF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■</w:t>
      </w:r>
      <w:r>
        <w:rPr>
          <w:rFonts w:ascii="ArialMT" w:eastAsia="ArialMT" w:cs="ArialMT"/>
          <w:color w:val="000000"/>
        </w:rPr>
        <w:t xml:space="preserve"> Note where there is data validation.</w:t>
      </w:r>
    </w:p>
    <w:p w14:paraId="3EB0A2E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Move to the next input and continue.</w:t>
      </w:r>
    </w:p>
    <w:p w14:paraId="19664B1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○</w:t>
      </w:r>
      <w:r>
        <w:rPr>
          <w:rFonts w:ascii="ArialMT" w:eastAsia="ArialMT" w:cs="ArialMT"/>
          <w:color w:val="000000"/>
        </w:rPr>
        <w:t xml:space="preserve"> Review input and output sources</w:t>
      </w:r>
    </w:p>
    <w:p w14:paraId="045B7CA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■</w:t>
      </w:r>
      <w:r>
        <w:rPr>
          <w:rFonts w:ascii="ArialMT" w:eastAsia="ArialMT" w:cs="ArialMT"/>
          <w:color w:val="000000"/>
        </w:rPr>
        <w:t xml:space="preserve"> Public interfaces</w:t>
      </w:r>
    </w:p>
    <w:p w14:paraId="44CA27E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■</w:t>
      </w:r>
      <w:r>
        <w:rPr>
          <w:rFonts w:ascii="ArialMT" w:eastAsia="ArialMT" w:cs="ArialMT"/>
          <w:color w:val="000000"/>
        </w:rPr>
        <w:t xml:space="preserve"> User interface</w:t>
      </w:r>
    </w:p>
    <w:p w14:paraId="1A6A825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■</w:t>
      </w:r>
      <w:r>
        <w:rPr>
          <w:rFonts w:ascii="ArialMT" w:eastAsia="ArialMT" w:cs="ArialMT"/>
          <w:color w:val="000000"/>
        </w:rPr>
        <w:t xml:space="preserve"> Database interaction</w:t>
      </w:r>
    </w:p>
    <w:p w14:paraId="03173C3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■</w:t>
      </w:r>
      <w:r>
        <w:rPr>
          <w:rFonts w:ascii="ArialMT" w:eastAsia="ArialMT" w:cs="ArialMT"/>
          <w:color w:val="000000"/>
        </w:rPr>
        <w:t xml:space="preserve"> Socket interaction</w:t>
      </w:r>
    </w:p>
    <w:p w14:paraId="2D6EDAE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■</w:t>
      </w:r>
      <w:r>
        <w:rPr>
          <w:rFonts w:ascii="ArialMT" w:eastAsia="ArialMT" w:cs="ArialMT"/>
          <w:color w:val="000000"/>
        </w:rPr>
        <w:t xml:space="preserve"> File I/O</w:t>
      </w:r>
    </w:p>
    <w:p w14:paraId="10D1D673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■</w:t>
      </w:r>
      <w:r>
        <w:rPr>
          <w:rFonts w:ascii="ArialMT" w:eastAsia="ArialMT" w:cs="ArialMT"/>
          <w:color w:val="000000"/>
        </w:rPr>
        <w:t xml:space="preserve"> Pipes</w:t>
      </w:r>
    </w:p>
    <w:p w14:paraId="5D1CB92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666666"/>
          <w:sz w:val="20"/>
          <w:szCs w:val="20"/>
        </w:rPr>
      </w:pPr>
      <w:r>
        <w:rPr>
          <w:rFonts w:ascii="ArialMT" w:eastAsia="ArialMT" w:cs="ArialMT"/>
          <w:color w:val="666666"/>
          <w:sz w:val="20"/>
          <w:szCs w:val="20"/>
        </w:rPr>
        <w:t>Note: Prioritize areas where the code crosses trust boundaries.</w:t>
      </w:r>
    </w:p>
    <w:p w14:paraId="31F873B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Trust Boundaries</w:t>
      </w:r>
    </w:p>
    <w:p w14:paraId="237C568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It can be difficult to determine how much you trust each input source. The code should not trust</w:t>
      </w:r>
    </w:p>
    <w:p w14:paraId="7410361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input that comes from outside its component, and should fully validate all data. For performance</w:t>
      </w:r>
    </w:p>
    <w:p w14:paraId="2CF8AB7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and maintainability reasons this may not always be practical.</w:t>
      </w:r>
    </w:p>
    <w:p w14:paraId="5AD5A47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Code Review Policy v1.6-2020-06-14-AJM 4</w:t>
      </w:r>
    </w:p>
    <w:p w14:paraId="5112DBE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5B8AAD4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High trust:</w:t>
      </w:r>
    </w:p>
    <w:p w14:paraId="7226EC9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from code you are reviewing inside the component.</w:t>
      </w:r>
    </w:p>
    <w:p w14:paraId="5A4E33B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that comes from known good, strongly named, managed or signed/hashed</w:t>
      </w:r>
    </w:p>
    <w:p w14:paraId="0523DB5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libraries.</w:t>
      </w:r>
    </w:p>
    <w:p w14:paraId="4BA3425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from a database that is used only by the component and that contains data which</w:t>
      </w:r>
    </w:p>
    <w:p w14:paraId="51360A3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you can prove has been properly validated and is therefore correct by construction.</w:t>
      </w:r>
    </w:p>
    <w:p w14:paraId="213268F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Network data that has been signed by a known good source and is protected by IPSec</w:t>
      </w:r>
    </w:p>
    <w:p w14:paraId="25F1EA8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or TLS.</w:t>
      </w:r>
    </w:p>
    <w:p w14:paraId="4CBE2CB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Medium trust:</w:t>
      </w:r>
    </w:p>
    <w:p w14:paraId="36C6E1E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from known good libraries that have not been strongly named or signed, but are</w:t>
      </w:r>
    </w:p>
    <w:p w14:paraId="06D5C20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local to the server and vendored.</w:t>
      </w:r>
    </w:p>
    <w:p w14:paraId="5180345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from a public interface that should only be accessible to trusted users.</w:t>
      </w:r>
    </w:p>
    <w:p w14:paraId="3E65E71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from a user interface component that should only be accessible to trusted users.</w:t>
      </w:r>
    </w:p>
    <w:p w14:paraId="665F619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Network data that should not be accessible to an untrusted user, such as a segmented</w:t>
      </w:r>
    </w:p>
    <w:p w14:paraId="743041A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LAN internal to the datacenter.</w:t>
      </w:r>
    </w:p>
    <w:p w14:paraId="7A52EB3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Low trust:</w:t>
      </w:r>
    </w:p>
    <w:p w14:paraId="5A17B26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that comes from libraries that have not been strongly named or signed and are</w:t>
      </w:r>
    </w:p>
    <w:p w14:paraId="5A24875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located on the client.</w:t>
      </w:r>
    </w:p>
    <w:p w14:paraId="4667FD1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that comes from client code.</w:t>
      </w:r>
    </w:p>
    <w:p w14:paraId="1E659DA6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that comes over the network.</w:t>
      </w:r>
    </w:p>
    <w:p w14:paraId="3B5D9C8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that comes from a file.</w:t>
      </w:r>
    </w:p>
    <w:p w14:paraId="114BD6B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that comes from a public interface that is accessible to any user.</w:t>
      </w:r>
    </w:p>
    <w:p w14:paraId="2579103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lastRenderedPageBreak/>
        <w:t>●</w:t>
      </w:r>
      <w:r>
        <w:rPr>
          <w:rFonts w:ascii="ArialMT" w:eastAsia="ArialMT" w:cs="ArialMT"/>
          <w:color w:val="000000"/>
        </w:rPr>
        <w:t xml:space="preserve"> Input that comes from the user interface component that is accessible to any user.</w:t>
      </w:r>
    </w:p>
    <w:p w14:paraId="30709AE6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Input that comes from a database that is shared with other applications.</w:t>
      </w:r>
    </w:p>
    <w:p w14:paraId="6AF33FD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Carefully examine the code during the review to make sure that input validation is performed</w:t>
      </w:r>
    </w:p>
    <w:p w14:paraId="10E6317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rigorously on low-trust input and performed adequately on medium-trust input.</w:t>
      </w:r>
    </w:p>
    <w:p w14:paraId="6A039763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Pay attention to areas where the data is parsed and may go to multiple output locations. Pay</w:t>
      </w:r>
    </w:p>
    <w:p w14:paraId="26D39AE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attention to intermediary output locations. Trace data back to its source, and assign trust based</w:t>
      </w:r>
    </w:p>
    <w:p w14:paraId="1EEAD6B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on the weakest link.</w:t>
      </w:r>
    </w:p>
    <w:p w14:paraId="323B8D1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Hotspots to look for</w:t>
      </w:r>
    </w:p>
    <w:p w14:paraId="31A13D3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SQL injection</w:t>
      </w:r>
    </w:p>
    <w:p w14:paraId="11B6633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 SQL injection attack occurs when untrusted input can modify the semantics of a SQL</w:t>
      </w:r>
    </w:p>
    <w:p w14:paraId="1D08EE9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query in unexpected ways. As you review the code, make sure that the SQL queries are</w:t>
      </w:r>
    </w:p>
    <w:p w14:paraId="7AB6579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parameterized and that any input used in a SQL query is validated.</w:t>
      </w:r>
    </w:p>
    <w:p w14:paraId="404A5CC6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Cross-site scripting</w:t>
      </w:r>
    </w:p>
    <w:p w14:paraId="7FD5DE9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Cross-site scripting occurs when an attacker manages to inject script code into an</w:t>
      </w:r>
    </w:p>
    <w:p w14:paraId="4AC9055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Code Review Policy v1.6-2020-06-14-AJM 5</w:t>
      </w:r>
    </w:p>
    <w:p w14:paraId="1CDEEDB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2F51684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application so that script code is echoed back and executed in the security context of the</w:t>
      </w:r>
    </w:p>
    <w:p w14:paraId="611A68D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application. This can allow an attacker to steal user information, including forms data and</w:t>
      </w:r>
    </w:p>
    <w:p w14:paraId="4D352CB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cookies. This vulnerability can be present whenever a Web application echoes unfiltered</w:t>
      </w:r>
    </w:p>
    <w:p w14:paraId="0C023BA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user input back to Web content.</w:t>
      </w:r>
    </w:p>
    <w:p w14:paraId="4CB8671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Data access</w:t>
      </w:r>
    </w:p>
    <w:p w14:paraId="5956BD6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Look for improper storage of database connection strings and proper use of</w:t>
      </w:r>
    </w:p>
    <w:p w14:paraId="6FAC3A0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authentication to the database.</w:t>
      </w:r>
    </w:p>
    <w:p w14:paraId="3D3A3DA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Input/data validation</w:t>
      </w:r>
    </w:p>
    <w:p w14:paraId="7E5C5BA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Look for client-side validation that is not backed by server-side validation, poor validation</w:t>
      </w:r>
    </w:p>
    <w:p w14:paraId="3834042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techniques, and reliance on file names or other insecure mechanisms to make security</w:t>
      </w:r>
    </w:p>
    <w:p w14:paraId="3E905643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decisions.</w:t>
      </w:r>
    </w:p>
    <w:p w14:paraId="424A191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Authentication</w:t>
      </w:r>
    </w:p>
    <w:p w14:paraId="2FB2400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Look for weak passwords, clear-text credentials, overly long sessions, and other</w:t>
      </w:r>
    </w:p>
    <w:p w14:paraId="644F4C3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common authentication problems.</w:t>
      </w:r>
    </w:p>
    <w:p w14:paraId="512BEDF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Authorization</w:t>
      </w:r>
    </w:p>
    <w:p w14:paraId="1D54EC9B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Look for failure to limit database access, inadequate separation of privileges, and other</w:t>
      </w:r>
    </w:p>
    <w:p w14:paraId="5E05C1E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common authorization problems.</w:t>
      </w:r>
    </w:p>
    <w:p w14:paraId="1DECEC0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Sensitive data</w:t>
      </w:r>
    </w:p>
    <w:p w14:paraId="2528717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Look for mismanagement of sensitive data by disclosing secrets in error messages,</w:t>
      </w:r>
    </w:p>
    <w:p w14:paraId="1B9675D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code, memory, files, or the network.</w:t>
      </w:r>
    </w:p>
    <w:p w14:paraId="7632AF9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Unsafe code</w:t>
      </w:r>
    </w:p>
    <w:p w14:paraId="1187E7F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Look for potential buffer overflows, array out of bound errors, integer underflow and</w:t>
      </w:r>
    </w:p>
    <w:p w14:paraId="25DA9E9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overflow, as well as data truncation errors. Unit tests and compilation can help catch</w:t>
      </w:r>
    </w:p>
    <w:p w14:paraId="4F03A32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these type of issues early.</w:t>
      </w:r>
    </w:p>
    <w:p w14:paraId="59962EB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Hard-coded secrets</w:t>
      </w:r>
    </w:p>
    <w:p w14:paraId="718BC4E6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Look for hard-coded secrets in code by looking for variable names such as "key",</w:t>
      </w:r>
    </w:p>
    <w:p w14:paraId="1A0DAD4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"password", "pwd", "secret", "hash", and "salt".</w:t>
      </w:r>
    </w:p>
    <w:p w14:paraId="19BC80A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Poor error handling</w:t>
      </w:r>
    </w:p>
    <w:p w14:paraId="6F9FC7E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Look for functions with missing error handlers or empty catch blocks.</w:t>
      </w:r>
    </w:p>
    <w:p w14:paraId="5FC3D45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Code that uses cryptography</w:t>
      </w:r>
    </w:p>
    <w:p w14:paraId="76B5B9B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Check for failure to clear secrets as well as improper use of the cryptography APIs</w:t>
      </w:r>
    </w:p>
    <w:p w14:paraId="34A360FA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themselves.</w:t>
      </w:r>
    </w:p>
    <w:p w14:paraId="7ACC1E13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Undocumented public interfaces</w:t>
      </w:r>
    </w:p>
    <w:p w14:paraId="03AAB52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Undocumented interfaces should not be in our code, they are almost never given the</w:t>
      </w:r>
    </w:p>
    <w:p w14:paraId="46F3F1D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lastRenderedPageBreak/>
        <w:t>same level of design and test scrutiny as other code.</w:t>
      </w:r>
    </w:p>
    <w:p w14:paraId="1791445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</w:t>
      </w:r>
      <w:r>
        <w:rPr>
          <w:rFonts w:ascii="Arial-BoldMT" w:eastAsia="ArialMT" w:hAnsi="Arial-BoldMT" w:cs="Arial-BoldMT"/>
          <w:b/>
          <w:bCs/>
          <w:color w:val="000000"/>
        </w:rPr>
        <w:t>Threading or concurrency problems</w:t>
      </w:r>
    </w:p>
    <w:p w14:paraId="3AF837F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Check for race conditions and deadlocks, especially in static methods and constructors.</w:t>
      </w:r>
    </w:p>
    <w:p w14:paraId="5F86ED11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Continuous improvement</w:t>
      </w:r>
    </w:p>
    <w:p w14:paraId="5641A12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We do not want to repeat the same mistakes, when a flaw is detected the Lead Developer</w:t>
      </w:r>
    </w:p>
    <w:p w14:paraId="2ED1532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should perform a root-cause analysis, and adjust processes, tools, or skills to avoid recurrence</w:t>
      </w:r>
    </w:p>
    <w:p w14:paraId="2F6FD92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Code Review Policy v1.6-2020-06-14-AJM 6</w:t>
      </w:r>
    </w:p>
    <w:p w14:paraId="70EAB323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76E73D39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of the problem in the future. Training the whole team on these issues is critical to prevent issues</w:t>
      </w:r>
    </w:p>
    <w:p w14:paraId="2024A91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 the future.</w:t>
      </w:r>
    </w:p>
    <w:p w14:paraId="3978D60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Security awareness training/education</w:t>
      </w:r>
    </w:p>
    <w:p w14:paraId="6BB7236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OpSec team will hold regular periodic training and educational meetings to go over policies</w:t>
      </w:r>
    </w:p>
    <w:p w14:paraId="6BD713D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and best practices e.g. OWASP Top Ten lists. The Architect and dev leads are responsible to</w:t>
      </w:r>
    </w:p>
    <w:p w14:paraId="35211A10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provide oversight during pull requests for the rest of the development team.</w:t>
      </w:r>
    </w:p>
    <w:p w14:paraId="51F1B47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Policy Compliance</w:t>
      </w:r>
    </w:p>
    <w:p w14:paraId="40A6606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Compliance Measurement</w:t>
      </w:r>
    </w:p>
    <w:p w14:paraId="49CE0BD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OpSec team will verify compliance to this policy through various methods, including but not</w:t>
      </w:r>
    </w:p>
    <w:p w14:paraId="00A91392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limited to, auditing the pull requests, and feedback to the policy owner.</w:t>
      </w:r>
    </w:p>
    <w:p w14:paraId="7160810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Training</w:t>
      </w:r>
    </w:p>
    <w:p w14:paraId="1E43FF0F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Based on role and applicability, employees must complete policy-related training every other</w:t>
      </w:r>
    </w:p>
    <w:p w14:paraId="319CA2F7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year. This may include web-based training courses, or instructor-led training programs.</w:t>
      </w:r>
    </w:p>
    <w:p w14:paraId="6124A04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Exceptions</w:t>
      </w:r>
    </w:p>
    <w:p w14:paraId="552535E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Any exception to the policy must be approved by the OpSec team in advance.</w:t>
      </w:r>
    </w:p>
    <w:p w14:paraId="0F92D48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Non-Compliance</w:t>
      </w:r>
    </w:p>
    <w:p w14:paraId="0EEF7265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 employee found to have violated this policy explicitly by attempting to merge in code without</w:t>
      </w:r>
    </w:p>
    <w:p w14:paraId="13044723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going through the review process may be subject to disciplinary action, up to and including</w:t>
      </w:r>
    </w:p>
    <w:p w14:paraId="2629D744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termination of employment. See </w:t>
      </w:r>
      <w:r>
        <w:rPr>
          <w:rFonts w:ascii="ArialMT" w:eastAsia="ArialMT" w:cs="ArialMT"/>
          <w:color w:val="1155CD"/>
        </w:rPr>
        <w:t xml:space="preserve">Formal Sanctions Policy </w:t>
      </w:r>
      <w:r>
        <w:rPr>
          <w:rFonts w:ascii="ArialMT" w:eastAsia="ArialMT" w:cs="ArialMT"/>
          <w:color w:val="000000"/>
        </w:rPr>
        <w:t>for more details.</w:t>
      </w:r>
    </w:p>
    <w:p w14:paraId="2E342578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Maintenance</w:t>
      </w:r>
    </w:p>
    <w:p w14:paraId="218E374D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This policy will be reviewed by the Security Officer and the Privacy Officer at least once a year</w:t>
      </w:r>
    </w:p>
    <w:p w14:paraId="67EC3C1E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or as deemed appropriate based on changes in technology, business or regulatory</w:t>
      </w:r>
    </w:p>
    <w:p w14:paraId="6CCB3F1C" w14:textId="77777777" w:rsidR="00A05EF0" w:rsidRDefault="00A05EF0" w:rsidP="00A05EF0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requirements.</w:t>
      </w:r>
    </w:p>
    <w:p w14:paraId="1ABCE4C8" w14:textId="67636F0F" w:rsidR="000F5D84" w:rsidRDefault="00A05EF0" w:rsidP="00A05EF0">
      <w:pPr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Security Code Review Policy v1.6-2020-06-14-AJM 7</w:t>
      </w:r>
    </w:p>
    <w:p w14:paraId="6CA87F2B" w14:textId="172383F8" w:rsidR="0017320A" w:rsidRDefault="0017320A" w:rsidP="00A05EF0">
      <w:pPr>
        <w:rPr>
          <w:rFonts w:ascii="ArialMT" w:eastAsia="ArialMT" w:cs="ArialMT"/>
          <w:color w:val="000000"/>
          <w:sz w:val="16"/>
          <w:szCs w:val="16"/>
        </w:rPr>
      </w:pPr>
    </w:p>
    <w:p w14:paraId="4745A98D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56866707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40"/>
          <w:szCs w:val="40"/>
        </w:rPr>
      </w:pPr>
      <w:r>
        <w:rPr>
          <w:rFonts w:ascii="ArialMT" w:eastAsia="ArialMT" w:cs="ArialMT"/>
          <w:color w:val="000000"/>
          <w:sz w:val="40"/>
          <w:szCs w:val="40"/>
        </w:rPr>
        <w:t>Infrastructure as Code (IaC) &amp;</w:t>
      </w:r>
    </w:p>
    <w:p w14:paraId="7D2B6B7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40"/>
          <w:szCs w:val="40"/>
        </w:rPr>
      </w:pPr>
      <w:r>
        <w:rPr>
          <w:rFonts w:ascii="ArialMT" w:eastAsia="ArialMT" w:cs="ArialMT"/>
          <w:color w:val="000000"/>
          <w:sz w:val="40"/>
          <w:szCs w:val="40"/>
        </w:rPr>
        <w:t>Patch Management Policy</w:t>
      </w:r>
    </w:p>
    <w:p w14:paraId="05C64146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Caveat-Regular" w:eastAsia="ArialMT" w:hAnsi="Caveat-Regular" w:cs="Caveat-Regular"/>
          <w:color w:val="000000"/>
        </w:rPr>
      </w:pPr>
      <w:r>
        <w:rPr>
          <w:rFonts w:ascii="ArialMT" w:eastAsia="ArialMT" w:cs="ArialMT"/>
          <w:color w:val="000000"/>
        </w:rPr>
        <w:t xml:space="preserve">Approved: </w:t>
      </w:r>
      <w:r>
        <w:rPr>
          <w:rFonts w:ascii="Caveat-Regular" w:eastAsia="ArialMT" w:hAnsi="Caveat-Regular" w:cs="Caveat-Regular"/>
          <w:color w:val="000000"/>
        </w:rPr>
        <w:t>Andrew Migliore, Neva Depalma</w:t>
      </w:r>
    </w:p>
    <w:p w14:paraId="21C2BEEC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Updated: 2020-02-27</w:t>
      </w:r>
    </w:p>
    <w:p w14:paraId="472328D1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Overview</w:t>
      </w:r>
    </w:p>
    <w:p w14:paraId="2AE1C5E6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As a software engineering organization we have adopted the twelve-factor app methodology for</w:t>
      </w:r>
    </w:p>
    <w:p w14:paraId="3271D89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building software-as-a-service apps that use declarative formats for automation and are suitable</w:t>
      </w:r>
    </w:p>
    <w:p w14:paraId="548E7F4E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for deployment on modern cloud platforms, thus obviating the need for traditional manually</w:t>
      </w:r>
    </w:p>
    <w:p w14:paraId="79B6AF7F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 xml:space="preserve">managed servers and systems administration (see </w:t>
      </w:r>
      <w:r>
        <w:rPr>
          <w:rFonts w:ascii="ArialMT" w:eastAsia="ArialMT" w:cs="ArialMT"/>
          <w:color w:val="1155CD"/>
        </w:rPr>
        <w:t xml:space="preserve">https://12factor.net/ </w:t>
      </w:r>
      <w:r>
        <w:rPr>
          <w:rFonts w:ascii="ArialMT" w:eastAsia="ArialMT" w:cs="ArialMT"/>
          <w:color w:val="000000"/>
        </w:rPr>
        <w:t>).</w:t>
      </w:r>
    </w:p>
    <w:p w14:paraId="70778502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We have also chosen AWS as our cloud platform and use hardened base machine images to</w:t>
      </w:r>
    </w:p>
    <w:p w14:paraId="343690E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lastRenderedPageBreak/>
        <w:t>stand up new compute instances.</w:t>
      </w:r>
    </w:p>
    <w:p w14:paraId="2C615BB6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Purpose</w:t>
      </w:r>
    </w:p>
    <w:p w14:paraId="2E0829A3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This document provides the processes and necessary guidelines to:</w:t>
      </w:r>
    </w:p>
    <w:p w14:paraId="0A3227DD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Maintain the integrity of network systems and data by creating base machine images</w:t>
      </w:r>
    </w:p>
    <w:p w14:paraId="412FEE00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(using AWS AMIs, Ansible and other IaC tools) that have been updated with the latest</w:t>
      </w:r>
    </w:p>
    <w:p w14:paraId="66CA4FFD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OS and application security patches in a timely manner as defined below.</w:t>
      </w:r>
    </w:p>
    <w:p w14:paraId="7A6B7C8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Establish a baseline methodology and timeframe for patching and confirming appropriate</w:t>
      </w:r>
    </w:p>
    <w:p w14:paraId="0894CB78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patch-management compliance.</w:t>
      </w:r>
    </w:p>
    <w:p w14:paraId="4F4E6347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Scope</w:t>
      </w:r>
    </w:p>
    <w:p w14:paraId="0D438CD6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processes addressed in this document affect all servers in production managed by the</w:t>
      </w:r>
    </w:p>
    <w:p w14:paraId="737EB2C0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DevOps team.</w:t>
      </w:r>
    </w:p>
    <w:p w14:paraId="5E9C54C0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Common Vulnerability Scoring System</w:t>
      </w:r>
    </w:p>
    <w:p w14:paraId="2E6C4442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</w:rPr>
      </w:pPr>
      <w:r>
        <w:rPr>
          <w:rFonts w:ascii="Arial-BoldMT" w:eastAsia="ArialMT" w:hAnsi="Arial-BoldMT" w:cs="Arial-BoldMT"/>
          <w:b/>
          <w:bCs/>
          <w:color w:val="000000"/>
        </w:rPr>
        <w:t>Rating CVSS Score Timeframe to Patch (days)</w:t>
      </w:r>
    </w:p>
    <w:p w14:paraId="0A837125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222222"/>
        </w:rPr>
      </w:pPr>
      <w:r>
        <w:rPr>
          <w:rFonts w:ascii="ArialMT" w:eastAsia="ArialMT" w:cs="ArialMT"/>
          <w:color w:val="222222"/>
        </w:rPr>
        <w:t>Low 0.1 - 3.9 &lt;= 180</w:t>
      </w:r>
    </w:p>
    <w:p w14:paraId="6F9851C2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222222"/>
        </w:rPr>
      </w:pPr>
      <w:r>
        <w:rPr>
          <w:rFonts w:ascii="ArialMT" w:eastAsia="ArialMT" w:cs="ArialMT"/>
          <w:color w:val="222222"/>
        </w:rPr>
        <w:t>Medium 4.0 - 6.9 &lt;= 90</w:t>
      </w:r>
    </w:p>
    <w:p w14:paraId="41857DF5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222222"/>
        </w:rPr>
      </w:pPr>
      <w:r>
        <w:rPr>
          <w:rFonts w:ascii="ArialMT" w:eastAsia="ArialMT" w:cs="ArialMT"/>
          <w:color w:val="222222"/>
        </w:rPr>
        <w:t>High 7.0 - 8.9 &lt;= 21</w:t>
      </w:r>
    </w:p>
    <w:p w14:paraId="393DEADC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222222"/>
        </w:rPr>
      </w:pPr>
      <w:r>
        <w:rPr>
          <w:rFonts w:ascii="ArialMT" w:eastAsia="ArialMT" w:cs="ArialMT"/>
          <w:color w:val="222222"/>
        </w:rPr>
        <w:t>Critical 9.0 - 10.0 &lt;= 3</w:t>
      </w:r>
    </w:p>
    <w:p w14:paraId="1767BF02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Infrastructure Buildout &amp; Patch Management Policy v1.5-20200227-AJM 1</w:t>
      </w:r>
    </w:p>
    <w:p w14:paraId="02177557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58FD344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Process</w:t>
      </w:r>
    </w:p>
    <w:p w14:paraId="04CAEE40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1. Patches will be assessed by the OpSec team based on the severity and risk of the</w:t>
      </w:r>
    </w:p>
    <w:p w14:paraId="7822B3AF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vulnerabilities addressed by the patch</w:t>
      </w:r>
    </w:p>
    <w:p w14:paraId="665447BE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2. Patches will be deployed by the DevOps team once changes have been approved.</w:t>
      </w:r>
    </w:p>
    <w:p w14:paraId="4A5137F0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3. Always apply patches from a trusted source.</w:t>
      </w:r>
    </w:p>
    <w:p w14:paraId="28DBCBF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a. This is often from the OS specific software package management tool e.g. apt or</w:t>
      </w:r>
    </w:p>
    <w:p w14:paraId="132C1A59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yum.</w:t>
      </w:r>
    </w:p>
    <w:p w14:paraId="1DFB7F7B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4. Test patches when necessary to identify any adverse effects.</w:t>
      </w:r>
    </w:p>
    <w:p w14:paraId="54565F88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5. Create pull request for any Ansible or AMI changes.</w:t>
      </w:r>
    </w:p>
    <w:p w14:paraId="109BDA0C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6. Deploy patches</w:t>
      </w:r>
    </w:p>
    <w:p w14:paraId="4608B89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a. Patches are to be deployed, in general, as soon as they are released based on</w:t>
      </w:r>
    </w:p>
    <w:p w14:paraId="579DE4C6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criticality (often Low and Medium scored patches have already been applied</w:t>
      </w:r>
    </w:p>
    <w:p w14:paraId="5F5E660E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by AWS in the base AMI) but no later than the schedule stated above.</w:t>
      </w:r>
    </w:p>
    <w:p w14:paraId="437E1707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b. Out-of-Band security patches should be deployed ASAP to production systems</w:t>
      </w:r>
    </w:p>
    <w:p w14:paraId="57464F9E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for Critical and High CVEs.</w:t>
      </w:r>
    </w:p>
    <w:p w14:paraId="3F6945B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7. Exceptions</w:t>
      </w:r>
    </w:p>
    <w:p w14:paraId="44A3D40C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a. Systems or applications that cannot be patched to resolve a known vulnerability</w:t>
      </w:r>
    </w:p>
    <w:p w14:paraId="5C0A990A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must have the justification documented by the OpSec team, and necessary</w:t>
      </w:r>
    </w:p>
    <w:p w14:paraId="1D9DF5D1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security controls will be implemented to mitigate the vulnerability until the system</w:t>
      </w:r>
    </w:p>
    <w:p w14:paraId="4FEC1CF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can be patched.</w:t>
      </w:r>
    </w:p>
    <w:p w14:paraId="301FA82A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b. Systems that transmit or store protected data and cannot be patched (e.g. there</w:t>
      </w:r>
    </w:p>
    <w:p w14:paraId="49831FD6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is no patch available yet) will be brought to the attention of the Privacy Manager.</w:t>
      </w:r>
    </w:p>
    <w:p w14:paraId="466920A5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Necessary security controls to compensate for the vulnerability will be</w:t>
      </w:r>
    </w:p>
    <w:p w14:paraId="4A1633DB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implemented by the OpSec / DevOps teams.</w:t>
      </w:r>
    </w:p>
    <w:p w14:paraId="50D03133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Patch-Compliance</w:t>
      </w:r>
    </w:p>
    <w:p w14:paraId="5DFC46CB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OpSec team will analyze various reporting tools when determining patch compliance.</w:t>
      </w:r>
    </w:p>
    <w:p w14:paraId="3234CEB6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1. All members of the OpSec team will monitor the CVE and NVD databases for relevant</w:t>
      </w:r>
    </w:p>
    <w:p w14:paraId="2EEAE459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security bulletins.</w:t>
      </w:r>
    </w:p>
    <w:p w14:paraId="04470812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2. OWASP Zap and Tenable Nessus will be used in conjunction with other tools to</w:t>
      </w:r>
    </w:p>
    <w:p w14:paraId="340D56EF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lastRenderedPageBreak/>
        <w:t>determine externally exposed vulnerabilities.</w:t>
      </w:r>
    </w:p>
    <w:p w14:paraId="7ECCD1BB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3. GitHub</w:t>
      </w:r>
      <w:r>
        <w:rPr>
          <w:rFonts w:ascii="ArialMT" w:eastAsia="ArialMT" w:cs="ArialMT" w:hint="eastAsia"/>
          <w:color w:val="000000"/>
        </w:rPr>
        <w:t>’</w:t>
      </w:r>
      <w:r>
        <w:rPr>
          <w:rFonts w:ascii="ArialMT" w:eastAsia="ArialMT" w:cs="ArialMT"/>
          <w:color w:val="000000"/>
        </w:rPr>
        <w:t xml:space="preserve">s Security Alert feature will be configured to be </w:t>
      </w:r>
      <w:r>
        <w:rPr>
          <w:rFonts w:ascii="Arial-ItalicMT" w:eastAsia="ArialMT" w:hAnsi="Arial-ItalicMT" w:cs="Arial-ItalicMT"/>
          <w:i/>
          <w:iCs/>
          <w:color w:val="000000"/>
        </w:rPr>
        <w:t xml:space="preserve">always </w:t>
      </w:r>
      <w:r>
        <w:rPr>
          <w:rFonts w:ascii="ArialMT" w:eastAsia="ArialMT" w:cs="ArialMT"/>
          <w:color w:val="000000"/>
        </w:rPr>
        <w:t>on in order to notify the</w:t>
      </w:r>
    </w:p>
    <w:p w14:paraId="1296FB02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whole product team of known vulnerabilities.</w:t>
      </w:r>
    </w:p>
    <w:p w14:paraId="452829CF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4. Periodic vulnerability assessments will be performed by running vulnerability scans at</w:t>
      </w:r>
    </w:p>
    <w:p w14:paraId="30D8B8E0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least monthly and hiring external reputable third party for annual penetration testing.</w:t>
      </w:r>
    </w:p>
    <w:p w14:paraId="0539389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Infrastructure Buildout &amp; Patch Management Policy v1.5-20200227-AJM 2</w:t>
      </w:r>
    </w:p>
    <w:p w14:paraId="7F3C3903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44643195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Resources</w:t>
      </w:r>
    </w:p>
    <w:p w14:paraId="52CF06F5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Please refer to the online Confluence documentation for How-Tos for baking base Linux AMIs.</w:t>
      </w:r>
    </w:p>
    <w:p w14:paraId="6B4AB912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Policy Compliance</w:t>
      </w:r>
    </w:p>
    <w:p w14:paraId="2CAAE01A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Compliance Measurement</w:t>
      </w:r>
    </w:p>
    <w:p w14:paraId="326402F6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OpSec team will verify compliance to this policy through various methods, including but not</w:t>
      </w:r>
    </w:p>
    <w:p w14:paraId="41D27614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limited to, periodic walkthroughs, business tool reports, internal and external audits, and</w:t>
      </w:r>
    </w:p>
    <w:p w14:paraId="4208A785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feedback to the policy owner.</w:t>
      </w:r>
    </w:p>
    <w:p w14:paraId="610F7361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Training</w:t>
      </w:r>
    </w:p>
    <w:p w14:paraId="28CA36D1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Based on role and applicability, employees must complete policy-related training every other</w:t>
      </w:r>
    </w:p>
    <w:p w14:paraId="70A5BCF3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year. This may include web-based training course, or instructor-led training programs.</w:t>
      </w:r>
    </w:p>
    <w:p w14:paraId="214EABFE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Exceptions</w:t>
      </w:r>
    </w:p>
    <w:p w14:paraId="6228F089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Any exception to the policy must be approved by the OpSec team in advance.</w:t>
      </w:r>
    </w:p>
    <w:p w14:paraId="57A099A0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Non-Compliance</w:t>
      </w:r>
    </w:p>
    <w:p w14:paraId="47327181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 employee found to have violated this policy may be subject to disciplinary action, up to and</w:t>
      </w:r>
    </w:p>
    <w:p w14:paraId="75394EA8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155CD"/>
        </w:rPr>
      </w:pPr>
      <w:r>
        <w:rPr>
          <w:rFonts w:ascii="ArialMT" w:eastAsia="ArialMT" w:cs="ArialMT"/>
          <w:color w:val="000000"/>
        </w:rPr>
        <w:t xml:space="preserve">including termination of employment in addition to any civil and criminal liability. See </w:t>
      </w:r>
      <w:r>
        <w:rPr>
          <w:rFonts w:ascii="ArialMT" w:eastAsia="ArialMT" w:cs="ArialMT"/>
          <w:color w:val="1155CD"/>
        </w:rPr>
        <w:t>Formal</w:t>
      </w:r>
    </w:p>
    <w:p w14:paraId="328B7958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1155CD"/>
        </w:rPr>
        <w:t xml:space="preserve">Sanctions Policy </w:t>
      </w:r>
      <w:r>
        <w:rPr>
          <w:rFonts w:ascii="ArialMT" w:eastAsia="ArialMT" w:cs="ArialMT"/>
          <w:color w:val="000000"/>
        </w:rPr>
        <w:t>for more details.</w:t>
      </w:r>
    </w:p>
    <w:p w14:paraId="2BBAF79E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Maintenance</w:t>
      </w:r>
    </w:p>
    <w:p w14:paraId="3EBA2949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This policy will be reviewed by the Security Officer and the Privacy Officer at least once a year</w:t>
      </w:r>
    </w:p>
    <w:p w14:paraId="06CEBAE7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or as deemed appropriate based on changes in technology, business or regulatory</w:t>
      </w:r>
    </w:p>
    <w:p w14:paraId="43E4DA2D" w14:textId="77777777" w:rsidR="0017320A" w:rsidRDefault="0017320A" w:rsidP="0017320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requirements.</w:t>
      </w:r>
    </w:p>
    <w:p w14:paraId="488A7192" w14:textId="426FFA1C" w:rsidR="0017320A" w:rsidRDefault="0017320A" w:rsidP="0017320A">
      <w:pPr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RADAR </w:t>
      </w:r>
      <w:r>
        <w:rPr>
          <w:rFonts w:ascii="ArialMT" w:eastAsia="ArialMT" w:cs="ArialMT" w:hint="eastAsia"/>
          <w:color w:val="000000"/>
          <w:sz w:val="16"/>
          <w:szCs w:val="16"/>
        </w:rPr>
        <w:t>—</w:t>
      </w:r>
      <w:r>
        <w:rPr>
          <w:rFonts w:ascii="ArialMT" w:eastAsia="ArialMT" w:cs="ArialMT"/>
          <w:color w:val="000000"/>
          <w:sz w:val="16"/>
          <w:szCs w:val="16"/>
        </w:rPr>
        <w:t xml:space="preserve"> Infrastructure Buildout &amp; Patch Management Policy v1.5-20200227-AJM 3</w:t>
      </w:r>
    </w:p>
    <w:p w14:paraId="5CDAEA26" w14:textId="555595CF" w:rsidR="008839C4" w:rsidRDefault="008839C4" w:rsidP="0017320A">
      <w:pPr>
        <w:rPr>
          <w:rFonts w:ascii="ArialMT" w:eastAsia="ArialMT" w:cs="ArialMT"/>
          <w:color w:val="000000"/>
          <w:sz w:val="16"/>
          <w:szCs w:val="16"/>
        </w:rPr>
      </w:pPr>
    </w:p>
    <w:p w14:paraId="214FC8C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0CD75CB5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40"/>
          <w:szCs w:val="40"/>
        </w:rPr>
      </w:pPr>
      <w:r>
        <w:rPr>
          <w:rFonts w:ascii="ArialMT" w:eastAsia="ArialMT" w:cs="ArialMT"/>
          <w:color w:val="000000"/>
          <w:sz w:val="40"/>
          <w:szCs w:val="40"/>
        </w:rPr>
        <w:t>DDoS Risk Mitigation Policy</w:t>
      </w:r>
    </w:p>
    <w:p w14:paraId="3D0C4560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Caveat-Regular" w:eastAsia="ArialMT" w:hAnsi="Caveat-Regular" w:cs="Caveat-Regular"/>
          <w:color w:val="000000"/>
        </w:rPr>
      </w:pPr>
      <w:r>
        <w:rPr>
          <w:rFonts w:ascii="ArialMT" w:eastAsia="ArialMT" w:cs="ArialMT"/>
          <w:color w:val="000000"/>
        </w:rPr>
        <w:t xml:space="preserve">Approved: </w:t>
      </w:r>
      <w:r>
        <w:rPr>
          <w:rFonts w:ascii="Caveat-Regular" w:eastAsia="ArialMT" w:hAnsi="Caveat-Regular" w:cs="Caveat-Regular"/>
          <w:color w:val="000000"/>
        </w:rPr>
        <w:t>Andrew Migliore, Neva DePalma</w:t>
      </w:r>
    </w:p>
    <w:p w14:paraId="1ACE4181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Reviewed: 2020-06-25</w:t>
      </w:r>
    </w:p>
    <w:p w14:paraId="75B3AC3B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Purpose</w:t>
      </w:r>
    </w:p>
    <w:p w14:paraId="08E34062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Key considerations in the mitigation of any volumetric DDoS attacks must include the availability</w:t>
      </w:r>
    </w:p>
    <w:p w14:paraId="1129A747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of transit capacity (and diversity) and protecting resources against attack traffic.</w:t>
      </w:r>
    </w:p>
    <w:p w14:paraId="060300B3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RADAR</w:t>
      </w:r>
      <w:r>
        <w:rPr>
          <w:rFonts w:ascii="ArialMT" w:eastAsia="ArialMT" w:cs="ArialMT" w:hint="eastAsia"/>
          <w:color w:val="000000"/>
        </w:rPr>
        <w:t>’</w:t>
      </w:r>
      <w:r>
        <w:rPr>
          <w:rFonts w:ascii="ArialMT" w:eastAsia="ArialMT" w:cs="ArialMT"/>
          <w:color w:val="000000"/>
        </w:rPr>
        <w:t>s main risk mitigation strategy against infrastructure and application layer DDoS attacks</w:t>
      </w:r>
    </w:p>
    <w:p w14:paraId="3C3E8574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is to rely on AWS services for resiliency.</w:t>
      </w:r>
    </w:p>
    <w:p w14:paraId="45929658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AWS</w:t>
      </w:r>
    </w:p>
    <w:p w14:paraId="239E9AB1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AWS infrastructure is DDoS-resilient by design and is supported by DDoS mitigation</w:t>
      </w:r>
    </w:p>
    <w:p w14:paraId="16A14149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systems that can automatically detect and filter excess traffic. RADAR has been implemented</w:t>
      </w:r>
    </w:p>
    <w:p w14:paraId="43523DD9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and deployed upon these services to take advantage of these capabilities to handle attacks.</w:t>
      </w:r>
    </w:p>
    <w:p w14:paraId="451B8DB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following is a summary of the AWS services and their capabilities:</w:t>
      </w:r>
    </w:p>
    <w:p w14:paraId="4D1978A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>RADAR DDoS Risk Mitigation v1.2-2020-06-25-AJM 1</w:t>
      </w:r>
    </w:p>
    <w:p w14:paraId="65379010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1F9EA263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lastRenderedPageBreak/>
        <w:t>Resiliency Strategies</w:t>
      </w:r>
    </w:p>
    <w:p w14:paraId="23C86B03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Services used by RADAR within AWS Regions, like Elastic Load Balancing (ELB) and Elastic</w:t>
      </w:r>
    </w:p>
    <w:p w14:paraId="5ABE0AA9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Compute Cloud (EC2) allow RADAR to scale (vertically and horizontally) to handle unexpected</w:t>
      </w:r>
    </w:p>
    <w:p w14:paraId="47ABD48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volumes of traffic within a given region.</w:t>
      </w:r>
    </w:p>
    <w:p w14:paraId="2606194A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Load Balancing</w:t>
      </w:r>
    </w:p>
    <w:p w14:paraId="5304ED38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Larger DDoS attacks can exceed the resources of a single EC2 instance. To mitigate these</w:t>
      </w:r>
    </w:p>
    <w:p w14:paraId="7F0D662A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attacks, we use ELB to automatically scale out horizontally (based on an ELB policy) by</w:t>
      </w:r>
    </w:p>
    <w:p w14:paraId="40155DE2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distributing traffic across many backend instances to manage larger volumes of unanticipated</w:t>
      </w:r>
    </w:p>
    <w:p w14:paraId="0EBF6E10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traffic.</w:t>
      </w:r>
    </w:p>
    <w:p w14:paraId="60EE0FD0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 addition, ELB accepts only well-formed TCP connections which means that many common</w:t>
      </w:r>
    </w:p>
    <w:p w14:paraId="27E17AA7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DDoS attacks, like SYN floods or UDP reflection attacks will not be accepted by ELB and will</w:t>
      </w:r>
    </w:p>
    <w:p w14:paraId="102B1537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not be passed on to the RADAR</w:t>
      </w:r>
      <w:r>
        <w:rPr>
          <w:rFonts w:ascii="ArialMT" w:eastAsia="ArialMT" w:cs="ArialMT" w:hint="eastAsia"/>
          <w:color w:val="000000"/>
        </w:rPr>
        <w:t>’</w:t>
      </w:r>
      <w:r>
        <w:rPr>
          <w:rFonts w:ascii="ArialMT" w:eastAsia="ArialMT" w:cs="ArialMT"/>
          <w:color w:val="000000"/>
        </w:rPr>
        <w:t>s application layers.</w:t>
      </w:r>
    </w:p>
    <w:p w14:paraId="5FD98977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Instance Size</w:t>
      </w:r>
    </w:p>
    <w:p w14:paraId="377B73B2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RADAR can also scale vertically by using larger instances that:</w:t>
      </w:r>
    </w:p>
    <w:p w14:paraId="161248DC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Support 10 Gigabit network interfaces</w:t>
      </w:r>
    </w:p>
    <w:p w14:paraId="5681E78D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Each instance is therefore able to support a larger volume of traffic helping prevent</w:t>
      </w:r>
    </w:p>
    <w:p w14:paraId="509CFEF0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interface congestion for any traffic that has managed to reach application EC2 instances.</w:t>
      </w:r>
    </w:p>
    <w:p w14:paraId="31ED1A8D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 w:hint="eastAsia"/>
          <w:color w:val="000000"/>
        </w:rPr>
        <w:t>●</w:t>
      </w:r>
      <w:r>
        <w:rPr>
          <w:rFonts w:ascii="ArialMT" w:eastAsia="ArialMT" w:cs="ArialMT"/>
          <w:color w:val="000000"/>
        </w:rPr>
        <w:t xml:space="preserve"> Support Enhanced Networking Support</w:t>
      </w:r>
    </w:p>
    <w:p w14:paraId="70205322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Each instance therefore has higher I/O performance and lower CPU utilization that</w:t>
      </w:r>
    </w:p>
    <w:p w14:paraId="23223D3C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improves the ability of the instance to handle traffic that is larger in packet volume.</w:t>
      </w:r>
    </w:p>
    <w:p w14:paraId="7393E044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Web Application Delivery &amp; Domain Name Resolution</w:t>
      </w:r>
    </w:p>
    <w:p w14:paraId="0B0F76C2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Services that are available in AWS edge locations, like CloudFront and Route 53, allows</w:t>
      </w:r>
    </w:p>
    <w:p w14:paraId="6B4BB33C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RADAR to significantly increase its ability to optimize latency and throughput to end-users,</w:t>
      </w:r>
    </w:p>
    <w:p w14:paraId="5227FEE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absorb DDoS attacks, and isolate faults while minimizing availability impact.</w:t>
      </w:r>
    </w:p>
    <w:p w14:paraId="636BCD4C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CloudFront only accepts well-formed connections to prevent many common DDoS attacks like</w:t>
      </w:r>
    </w:p>
    <w:p w14:paraId="39AFB879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SYN floods and UDP reflection attacks. DDoS attacks are geographically isolated (close to the</w:t>
      </w:r>
    </w:p>
    <w:p w14:paraId="2544C7F6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source) which prevents the traffic from affecting other locations.</w:t>
      </w:r>
    </w:p>
    <w:p w14:paraId="5AB7DF37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Route 53 is a highly available and scalable domain name system (DNS) service that is used to</w:t>
      </w:r>
    </w:p>
    <w:p w14:paraId="5AFB1952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direct traffic to RADAR. It includes advanced features like traffic flow, latency-based routing,</w:t>
      </w:r>
    </w:p>
    <w:p w14:paraId="6E073E8C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Geo DNS, health checks, and monitoring. Even if the DNS service is targeted by a DDoS attack,</w:t>
      </w:r>
    </w:p>
    <w:p w14:paraId="26F75FF2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with shuffle sharding, each name server in a RADAR record set corresponds to a unique set of</w:t>
      </w:r>
    </w:p>
    <w:p w14:paraId="7B288DB8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edge locations and Internet paths. This provides greater fault tolerance and minimizes overlap</w:t>
      </w:r>
    </w:p>
    <w:p w14:paraId="5DD1BEA2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>RADAR DDoS Risk Mitigation v1.2-2020-06-25-AJM 2</w:t>
      </w:r>
    </w:p>
    <w:p w14:paraId="528B312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40EA93D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between customers. Anycast striping is also used so that each DNS request is served by the</w:t>
      </w:r>
    </w:p>
    <w:p w14:paraId="0237838B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most optimal location thus spreading load and reducing DNS latency.</w:t>
      </w:r>
    </w:p>
    <w:p w14:paraId="26BE2172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Finally, Route 53 can detect anomalies in the source and volume of DNS queries and prioritize</w:t>
      </w:r>
    </w:p>
    <w:p w14:paraId="6715E3DD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requests from users that are known to be reliable.</w:t>
      </w:r>
    </w:p>
    <w:p w14:paraId="4DD370C6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Monitoring</w:t>
      </w:r>
    </w:p>
    <w:p w14:paraId="439A2D74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We monitor our applications running on AWS using a variety of tools including CloudWatch.</w:t>
      </w:r>
    </w:p>
    <w:p w14:paraId="0CCE8699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CloudWatch allows us to collect and track metrics, collect and monitor log files, set alarms, and</w:t>
      </w:r>
    </w:p>
    <w:p w14:paraId="6A0E4BAF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automatically react to changes in our AWS resources. These metrics include:</w:t>
      </w:r>
    </w:p>
    <w:p w14:paraId="417A69F1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GroupMaxSize </w:t>
      </w:r>
      <w:r>
        <w:rPr>
          <w:rFonts w:ascii="ArialMT" w:eastAsia="ArialMT" w:cs="ArialMT"/>
          <w:color w:val="000000"/>
          <w:sz w:val="18"/>
          <w:szCs w:val="18"/>
        </w:rPr>
        <w:t>Maximum size of the Auto Scaling group</w:t>
      </w:r>
    </w:p>
    <w:p w14:paraId="103F1593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Requests </w:t>
      </w:r>
      <w:r>
        <w:rPr>
          <w:rFonts w:ascii="ArialMT" w:eastAsia="ArialMT" w:cs="ArialMT"/>
          <w:color w:val="000000"/>
          <w:sz w:val="18"/>
          <w:szCs w:val="18"/>
        </w:rPr>
        <w:t>Number of HTTPS requests</w:t>
      </w:r>
    </w:p>
    <w:p w14:paraId="5F2B65C4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TotalErrorRate </w:t>
      </w:r>
      <w:r>
        <w:rPr>
          <w:rFonts w:ascii="ArialMT" w:eastAsia="ArialMT" w:cs="ArialMT"/>
          <w:color w:val="000000"/>
          <w:sz w:val="18"/>
          <w:szCs w:val="18"/>
        </w:rPr>
        <w:t>Percentage of requests with HTTP status code 4xx or 5xx</w:t>
      </w:r>
    </w:p>
    <w:p w14:paraId="1EEC0757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CPUUtilization </w:t>
      </w:r>
      <w:r>
        <w:rPr>
          <w:rFonts w:ascii="ArialMT" w:eastAsia="ArialMT" w:cs="ArialMT"/>
          <w:color w:val="000000"/>
          <w:sz w:val="18"/>
          <w:szCs w:val="18"/>
        </w:rPr>
        <w:t>Percentage of allocated EC2 compute units currently in use</w:t>
      </w:r>
    </w:p>
    <w:p w14:paraId="5FE2671A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>HTTPCode_ELB_4xx</w:t>
      </w:r>
    </w:p>
    <w:p w14:paraId="0B9A29C3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>HTTPCode_ELB_5xx</w:t>
      </w:r>
    </w:p>
    <w:p w14:paraId="3440E519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>The number of HTTP 4xx or 5xx error codes generated by the load balancer</w:t>
      </w:r>
    </w:p>
    <w:p w14:paraId="38A1BFF5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NetworkIn </w:t>
      </w:r>
      <w:r>
        <w:rPr>
          <w:rFonts w:ascii="ArialMT" w:eastAsia="ArialMT" w:cs="ArialMT"/>
          <w:color w:val="000000"/>
          <w:sz w:val="18"/>
          <w:szCs w:val="18"/>
        </w:rPr>
        <w:t>The number of bytes received on all network interfaces by the instance</w:t>
      </w:r>
    </w:p>
    <w:p w14:paraId="304DE59C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SurgeQueueLength </w:t>
      </w:r>
      <w:r>
        <w:rPr>
          <w:rFonts w:ascii="ArialMT" w:eastAsia="ArialMT" w:cs="ArialMT"/>
          <w:color w:val="000000"/>
          <w:sz w:val="18"/>
          <w:szCs w:val="18"/>
        </w:rPr>
        <w:t>The number of requests queued by the load balancer, awaiting a back-end</w:t>
      </w:r>
    </w:p>
    <w:p w14:paraId="376E4FB7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lastRenderedPageBreak/>
        <w:t>instance to accept connections and process the request</w:t>
      </w:r>
    </w:p>
    <w:p w14:paraId="1DF4E23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UnHealthyHostCount </w:t>
      </w:r>
      <w:r>
        <w:rPr>
          <w:rFonts w:ascii="ArialMT" w:eastAsia="ArialMT" w:cs="ArialMT"/>
          <w:color w:val="000000"/>
          <w:sz w:val="18"/>
          <w:szCs w:val="18"/>
        </w:rPr>
        <w:t>The number of unhealthy instances in each Availability Zone</w:t>
      </w:r>
    </w:p>
    <w:p w14:paraId="5698384B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RequestCount </w:t>
      </w:r>
      <w:r>
        <w:rPr>
          <w:rFonts w:ascii="ArialMT" w:eastAsia="ArialMT" w:cs="ArialMT"/>
          <w:color w:val="000000"/>
          <w:sz w:val="18"/>
          <w:szCs w:val="18"/>
        </w:rPr>
        <w:t>The number of completed requests that were received and routed to registered</w:t>
      </w:r>
    </w:p>
    <w:p w14:paraId="28B471EF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>instances</w:t>
      </w:r>
    </w:p>
    <w:p w14:paraId="2D83ABC0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Latency </w:t>
      </w:r>
      <w:r>
        <w:rPr>
          <w:rFonts w:ascii="ArialMT" w:eastAsia="ArialMT" w:cs="ArialMT"/>
          <w:color w:val="000000"/>
          <w:sz w:val="18"/>
          <w:szCs w:val="18"/>
        </w:rPr>
        <w:t>The time elapsed, in seconds, after the request leaves the load balancer until a</w:t>
      </w:r>
    </w:p>
    <w:p w14:paraId="2F60BAF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>response is received</w:t>
      </w:r>
    </w:p>
    <w:p w14:paraId="2CF27EBD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BackendConnectionErrors </w:t>
      </w:r>
      <w:r>
        <w:rPr>
          <w:rFonts w:ascii="ArialMT" w:eastAsia="ArialMT" w:cs="ArialMT"/>
          <w:color w:val="000000"/>
          <w:sz w:val="18"/>
          <w:szCs w:val="18"/>
        </w:rPr>
        <w:t>The number of connections that were not successful</w:t>
      </w:r>
    </w:p>
    <w:p w14:paraId="6DF4D1A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SpilloverCount </w:t>
      </w:r>
      <w:r>
        <w:rPr>
          <w:rFonts w:ascii="ArialMT" w:eastAsia="ArialMT" w:cs="ArialMT"/>
          <w:color w:val="000000"/>
          <w:sz w:val="18"/>
          <w:szCs w:val="18"/>
        </w:rPr>
        <w:t>The number of requests that were rejected because the queue was full</w:t>
      </w:r>
    </w:p>
    <w:p w14:paraId="641CE2D1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</w:rPr>
        <w:t xml:space="preserve">HealthCheckStatus </w:t>
      </w:r>
      <w:r>
        <w:rPr>
          <w:rFonts w:ascii="ArialMT" w:eastAsia="ArialMT" w:cs="ArialMT"/>
          <w:color w:val="000000"/>
          <w:sz w:val="18"/>
          <w:szCs w:val="18"/>
        </w:rPr>
        <w:t>The status of the health check endpoint</w:t>
      </w:r>
    </w:p>
    <w:p w14:paraId="43364743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Another tool we can use to gain visibility into traffic targeting RADAR is VPC Flow Logs.</w:t>
      </w:r>
    </w:p>
    <w:p w14:paraId="1458BF4B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Attack Surface Reduction</w:t>
      </w:r>
    </w:p>
    <w:p w14:paraId="2BAF4D94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In application development, we always look to limit the opportunities that an attacker may have</w:t>
      </w:r>
    </w:p>
    <w:p w14:paraId="7F3FFC7B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to target RADAR by limiting the extent to which the application is exposed to the Internet. We</w:t>
      </w:r>
    </w:p>
    <w:p w14:paraId="54C5F318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use AWS security groups and network ACLs to limit exposure and control access.</w:t>
      </w:r>
    </w:p>
    <w:p w14:paraId="490BB5A9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>RADAR DDoS Risk Mitigation v1.2-2020-06-25-AJM 3</w:t>
      </w:r>
    </w:p>
    <w:p w14:paraId="6144FB58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CONFIDENTIAL</w:t>
      </w:r>
    </w:p>
    <w:p w14:paraId="2E6B4ED7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32"/>
          <w:szCs w:val="32"/>
        </w:rPr>
      </w:pPr>
      <w:r>
        <w:rPr>
          <w:rFonts w:ascii="ArialMT" w:eastAsia="ArialMT" w:cs="ArialMT"/>
          <w:color w:val="000000"/>
          <w:sz w:val="32"/>
          <w:szCs w:val="32"/>
        </w:rPr>
        <w:t>Policy Compliance</w:t>
      </w:r>
    </w:p>
    <w:p w14:paraId="65BC48D9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Compliance Measurement</w:t>
      </w:r>
    </w:p>
    <w:p w14:paraId="03439643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The OpSec team will verify compliance to this policy through various methods, including but not</w:t>
      </w:r>
    </w:p>
    <w:p w14:paraId="52E82B41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limited to, periodic walkthroughs, business tool reports, internal and external audits, and</w:t>
      </w:r>
    </w:p>
    <w:p w14:paraId="2FD04F2F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feedback to the policy owner.</w:t>
      </w:r>
    </w:p>
    <w:p w14:paraId="657A7E23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Training</w:t>
      </w:r>
    </w:p>
    <w:p w14:paraId="2745EA2B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Based on role and applicability, employees must complete policy-related training every other</w:t>
      </w:r>
    </w:p>
    <w:p w14:paraId="40354B36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year. This may include web-based training courses or instructor-led training programs.</w:t>
      </w:r>
    </w:p>
    <w:p w14:paraId="57933D6B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Exceptions</w:t>
      </w:r>
    </w:p>
    <w:p w14:paraId="46A813CD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Any exception to the policy must be approved by the OpSec team in advance.</w:t>
      </w:r>
    </w:p>
    <w:p w14:paraId="390C88D3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Non-Compliance</w:t>
      </w:r>
    </w:p>
    <w:p w14:paraId="30E9C8F7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An employee found to have violated this policy may be subject to disciplinary action, up to and</w:t>
      </w:r>
    </w:p>
    <w:p w14:paraId="13CF7C0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155CD"/>
        </w:rPr>
      </w:pPr>
      <w:r>
        <w:rPr>
          <w:rFonts w:ascii="ArialMT" w:eastAsia="ArialMT" w:cs="ArialMT"/>
          <w:color w:val="000000"/>
        </w:rPr>
        <w:t xml:space="preserve">including termination of employment in addition to any civil and criminal liability. See </w:t>
      </w:r>
      <w:r>
        <w:rPr>
          <w:rFonts w:ascii="ArialMT" w:eastAsia="ArialMT" w:cs="ArialMT"/>
          <w:color w:val="1155CD"/>
        </w:rPr>
        <w:t>Formal</w:t>
      </w:r>
    </w:p>
    <w:p w14:paraId="19D6F423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1155CD"/>
        </w:rPr>
        <w:t xml:space="preserve">Sanctions Policy </w:t>
      </w:r>
      <w:r>
        <w:rPr>
          <w:rFonts w:ascii="ArialMT" w:eastAsia="ArialMT" w:cs="ArialMT"/>
          <w:color w:val="000000"/>
        </w:rPr>
        <w:t>for more details.</w:t>
      </w:r>
    </w:p>
    <w:p w14:paraId="6660AE64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434343"/>
          <w:sz w:val="28"/>
          <w:szCs w:val="28"/>
        </w:rPr>
      </w:pPr>
      <w:r>
        <w:rPr>
          <w:rFonts w:ascii="ArialMT" w:eastAsia="ArialMT" w:cs="ArialMT"/>
          <w:color w:val="434343"/>
          <w:sz w:val="28"/>
          <w:szCs w:val="28"/>
        </w:rPr>
        <w:t>Maintenance</w:t>
      </w:r>
    </w:p>
    <w:p w14:paraId="260F1DB4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This policy will be reviewed by the Security Officer and the Privacy Officer at least once a year</w:t>
      </w:r>
    </w:p>
    <w:p w14:paraId="2CF34108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or as deemed appropriate based on changes in technology, business or regulatory</w:t>
      </w:r>
    </w:p>
    <w:p w14:paraId="0B12A40E" w14:textId="77777777" w:rsidR="008839C4" w:rsidRDefault="008839C4" w:rsidP="008839C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</w:rPr>
      </w:pPr>
      <w:r>
        <w:rPr>
          <w:rFonts w:ascii="ArialMT" w:eastAsia="ArialMT" w:cs="ArialMT"/>
          <w:color w:val="000000"/>
        </w:rPr>
        <w:t>requirements.</w:t>
      </w:r>
    </w:p>
    <w:p w14:paraId="4F611684" w14:textId="652C5FE3" w:rsidR="008839C4" w:rsidRPr="00A05EF0" w:rsidRDefault="008839C4" w:rsidP="008839C4">
      <w:r>
        <w:rPr>
          <w:rFonts w:ascii="ArialMT" w:eastAsia="ArialMT" w:cs="ArialMT"/>
          <w:color w:val="000000"/>
          <w:sz w:val="16"/>
          <w:szCs w:val="16"/>
        </w:rPr>
        <w:t>RADAR DDoS Risk Mitigation v1.2-2020-06-25-AJM 4</w:t>
      </w:r>
    </w:p>
    <w:sectPr w:rsidR="008839C4" w:rsidRPr="00A05EF0" w:rsidSect="00A62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ve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B31F74"/>
    <w:multiLevelType w:val="hybridMultilevel"/>
    <w:tmpl w:val="36898A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CB7BDE"/>
    <w:multiLevelType w:val="hybridMultilevel"/>
    <w:tmpl w:val="1BFC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E49C4"/>
    <w:multiLevelType w:val="hybridMultilevel"/>
    <w:tmpl w:val="EEBF46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A01100D"/>
    <w:multiLevelType w:val="hybridMultilevel"/>
    <w:tmpl w:val="A6A6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50363"/>
    <w:multiLevelType w:val="hybridMultilevel"/>
    <w:tmpl w:val="B3A410B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6C3C5F9D"/>
    <w:multiLevelType w:val="hybridMultilevel"/>
    <w:tmpl w:val="222F01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37"/>
    <w:rsid w:val="000F1643"/>
    <w:rsid w:val="000F5D84"/>
    <w:rsid w:val="001159E6"/>
    <w:rsid w:val="0017320A"/>
    <w:rsid w:val="00214ED1"/>
    <w:rsid w:val="00263952"/>
    <w:rsid w:val="00296149"/>
    <w:rsid w:val="002C4517"/>
    <w:rsid w:val="00415BD5"/>
    <w:rsid w:val="00427334"/>
    <w:rsid w:val="004B7E50"/>
    <w:rsid w:val="005A23F0"/>
    <w:rsid w:val="005E2849"/>
    <w:rsid w:val="00714B82"/>
    <w:rsid w:val="00776F0B"/>
    <w:rsid w:val="007C32C1"/>
    <w:rsid w:val="008839C4"/>
    <w:rsid w:val="009F3D77"/>
    <w:rsid w:val="00A05EF0"/>
    <w:rsid w:val="00A62837"/>
    <w:rsid w:val="00AA0D38"/>
    <w:rsid w:val="00B23269"/>
    <w:rsid w:val="00C00EEA"/>
    <w:rsid w:val="00E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2734"/>
  <w15:chartTrackingRefBased/>
  <w15:docId w15:val="{30C55760-085D-4F3E-AC01-946B59CC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F3D77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 Light" w:eastAsia="Calibri Light" w:hAnsi="Calibri Light" w:cs="Calibri Light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E6"/>
    <w:pPr>
      <w:ind w:left="720"/>
      <w:contextualSpacing/>
    </w:pPr>
  </w:style>
  <w:style w:type="paragraph" w:customStyle="1" w:styleId="Default">
    <w:name w:val="Default"/>
    <w:rsid w:val="00115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F3D77"/>
    <w:rPr>
      <w:rFonts w:ascii="Calibri Light" w:eastAsia="Calibri Light" w:hAnsi="Calibri Light" w:cs="Calibri Light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F3D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3D77"/>
    <w:rPr>
      <w:rFonts w:ascii="Calibri" w:eastAsia="Calibri" w:hAnsi="Calibri" w:cs="Calibri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9F3D7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6090</Words>
  <Characters>34717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M. Wolfgang</dc:creator>
  <cp:keywords/>
  <dc:description/>
  <cp:lastModifiedBy>William M. Deller</cp:lastModifiedBy>
  <cp:revision>7</cp:revision>
  <dcterms:created xsi:type="dcterms:W3CDTF">2020-01-26T22:48:00Z</dcterms:created>
  <dcterms:modified xsi:type="dcterms:W3CDTF">2021-06-09T14:14:00Z</dcterms:modified>
</cp:coreProperties>
</file>